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0"/>
        <w:gridCol w:w="5682"/>
      </w:tblGrid>
      <w:tr w:rsidR="00EF6EFE" w:rsidRPr="00EF6EFE" w:rsidTr="00EF6EFE">
        <w:trPr>
          <w:trHeight w:val="1171"/>
        </w:trPr>
        <w:tc>
          <w:tcPr>
            <w:tcW w:w="8522" w:type="dxa"/>
            <w:gridSpan w:val="2"/>
            <w:shd w:val="clear" w:color="auto" w:fill="BDD6EE"/>
            <w:vAlign w:val="center"/>
          </w:tcPr>
          <w:p w:rsidR="00EF6EFE" w:rsidRPr="00EF6EFE" w:rsidRDefault="00517355" w:rsidP="00EF6EFE">
            <w:pPr>
              <w:jc w:val="center"/>
              <w:rPr>
                <w:rFonts w:hint="eastAsia"/>
                <w:b/>
                <w:bCs/>
                <w:sz w:val="44"/>
                <w:szCs w:val="44"/>
              </w:rPr>
            </w:pPr>
            <w:r w:rsidRPr="00EF6EFE">
              <w:rPr>
                <w:rFonts w:hint="eastAsia"/>
                <w:b/>
                <w:bCs/>
                <w:sz w:val="32"/>
                <w:szCs w:val="32"/>
              </w:rPr>
              <w:t>小学英语</w:t>
            </w:r>
            <w:r w:rsidR="00EF6EFE" w:rsidRPr="00EF6EFE">
              <w:rPr>
                <w:rFonts w:hint="eastAsia"/>
                <w:b/>
                <w:bCs/>
                <w:sz w:val="32"/>
                <w:szCs w:val="32"/>
              </w:rPr>
              <w:t>组教研反思</w:t>
            </w:r>
          </w:p>
        </w:tc>
      </w:tr>
      <w:tr w:rsidR="00EF6EFE" w:rsidTr="00EF6EFE">
        <w:trPr>
          <w:trHeight w:val="567"/>
        </w:trPr>
        <w:tc>
          <w:tcPr>
            <w:tcW w:w="2840" w:type="dxa"/>
            <w:vAlign w:val="center"/>
          </w:tcPr>
          <w:p w:rsidR="00EF6EFE" w:rsidRDefault="00EF6EFE" w:rsidP="00EF6EFE">
            <w:pPr>
              <w:jc w:val="center"/>
              <w:rPr>
                <w:rFonts w:hint="eastAsia"/>
              </w:rPr>
            </w:pPr>
            <w:r w:rsidRPr="00EF6EFE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听课教师姓名</w:t>
            </w:r>
          </w:p>
        </w:tc>
        <w:tc>
          <w:tcPr>
            <w:tcW w:w="5682" w:type="dxa"/>
            <w:vAlign w:val="center"/>
          </w:tcPr>
          <w:p w:rsidR="00EF6EFE" w:rsidRDefault="006107D1" w:rsidP="00EF6E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黄小超</w:t>
            </w:r>
          </w:p>
        </w:tc>
      </w:tr>
      <w:tr w:rsidR="00EF6EFE" w:rsidRPr="00EF6EFE" w:rsidTr="00EF6EFE">
        <w:trPr>
          <w:trHeight w:val="567"/>
        </w:trPr>
        <w:tc>
          <w:tcPr>
            <w:tcW w:w="2840" w:type="dxa"/>
            <w:vAlign w:val="center"/>
          </w:tcPr>
          <w:p w:rsidR="00EF6EFE" w:rsidRPr="00EF6EFE" w:rsidRDefault="00EF6EFE" w:rsidP="00EF6EFE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 w:rsidRPr="00EF6EFE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5682" w:type="dxa"/>
            <w:vAlign w:val="center"/>
          </w:tcPr>
          <w:p w:rsidR="00EF6EFE" w:rsidRPr="00EF6EFE" w:rsidRDefault="006107D1" w:rsidP="00EF6EFE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佛山市第十三小学</w:t>
            </w:r>
          </w:p>
        </w:tc>
      </w:tr>
      <w:tr w:rsidR="00EF6EFE" w:rsidRPr="00EF6EFE" w:rsidTr="00EF6EFE">
        <w:trPr>
          <w:trHeight w:val="567"/>
        </w:trPr>
        <w:tc>
          <w:tcPr>
            <w:tcW w:w="8522" w:type="dxa"/>
            <w:gridSpan w:val="2"/>
            <w:shd w:val="clear" w:color="auto" w:fill="FBD4B4"/>
            <w:vAlign w:val="center"/>
          </w:tcPr>
          <w:p w:rsidR="00EF6EFE" w:rsidRPr="00EF6EFE" w:rsidRDefault="00517355" w:rsidP="00EF6EFE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 w:rsidRPr="00EF6EFE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赖欣怡</w:t>
            </w:r>
            <w:r w:rsidR="00EF6EFE" w:rsidRPr="00EF6EFE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老师公开课评价</w:t>
            </w:r>
          </w:p>
        </w:tc>
      </w:tr>
      <w:tr w:rsidR="00EF6EFE" w:rsidTr="00EF6EFE">
        <w:trPr>
          <w:trHeight w:val="1671"/>
        </w:trPr>
        <w:tc>
          <w:tcPr>
            <w:tcW w:w="2840" w:type="dxa"/>
            <w:vAlign w:val="center"/>
          </w:tcPr>
          <w:p w:rsidR="00EF6EFE" w:rsidRPr="00EF6EFE" w:rsidRDefault="00EF6EFE" w:rsidP="00EF6EFE">
            <w:pPr>
              <w:jc w:val="center"/>
              <w:rPr>
                <w:rFonts w:ascii="楷体" w:eastAsia="楷体" w:hAnsi="楷体" w:cs="楷体" w:hint="eastAsia"/>
                <w:b/>
                <w:bCs/>
                <w:sz w:val="24"/>
              </w:rPr>
            </w:pPr>
            <w:r w:rsidRPr="00EF6EFE">
              <w:rPr>
                <w:rFonts w:ascii="楷体" w:eastAsia="楷体" w:hAnsi="楷体" w:cs="楷体" w:hint="eastAsia"/>
                <w:b/>
                <w:bCs/>
                <w:sz w:val="24"/>
              </w:rPr>
              <w:t>教学目标的完成</w:t>
            </w:r>
          </w:p>
        </w:tc>
        <w:tc>
          <w:tcPr>
            <w:tcW w:w="5682" w:type="dxa"/>
          </w:tcPr>
          <w:p w:rsidR="00EF6EFE" w:rsidRDefault="009F1B91">
            <w:pPr>
              <w:rPr>
                <w:rFonts w:hint="eastAsia"/>
              </w:rPr>
            </w:pPr>
            <w:r>
              <w:rPr>
                <w:rFonts w:hint="eastAsia"/>
              </w:rPr>
              <w:t>第一至第三点教学目标主要是学生对绘本的理解层面，运用</w:t>
            </w:r>
            <w:r w:rsidR="005334C7">
              <w:rPr>
                <w:rFonts w:hint="eastAsia"/>
              </w:rPr>
              <w:t>支架式</w:t>
            </w:r>
            <w:r>
              <w:rPr>
                <w:rFonts w:hint="eastAsia"/>
              </w:rPr>
              <w:t>教学法，能够较好地达成了目标。第四、五点教学目标，由于时间不足的原因，无法在本节课完成教学目标。</w:t>
            </w:r>
          </w:p>
          <w:p w:rsidR="007D1F2C" w:rsidRDefault="007D1F2C">
            <w:r>
              <w:rPr>
                <w:rFonts w:hint="eastAsia"/>
              </w:rPr>
              <w:t>建议：能够精简教学目标；</w:t>
            </w:r>
          </w:p>
          <w:p w:rsidR="00EF6EFE" w:rsidRDefault="00EF6EFE"/>
        </w:tc>
      </w:tr>
      <w:tr w:rsidR="00EF6EFE" w:rsidTr="00EF6EFE">
        <w:trPr>
          <w:trHeight w:val="1671"/>
        </w:trPr>
        <w:tc>
          <w:tcPr>
            <w:tcW w:w="2840" w:type="dxa"/>
            <w:vAlign w:val="center"/>
          </w:tcPr>
          <w:p w:rsidR="00EF6EFE" w:rsidRPr="00EF6EFE" w:rsidRDefault="00517355" w:rsidP="00EF6EFE">
            <w:pPr>
              <w:jc w:val="center"/>
              <w:rPr>
                <w:rFonts w:ascii="楷体" w:eastAsia="楷体" w:hAnsi="楷体" w:cs="楷体" w:hint="eastAsia"/>
                <w:b/>
                <w:bCs/>
                <w:sz w:val="24"/>
              </w:rPr>
            </w:pPr>
            <w:r w:rsidRPr="00EF6EFE">
              <w:rPr>
                <w:rFonts w:ascii="楷体" w:eastAsia="楷体" w:hAnsi="楷体" w:cs="楷体" w:hint="eastAsia"/>
                <w:b/>
                <w:bCs/>
                <w:sz w:val="24"/>
              </w:rPr>
              <w:t>绘本</w:t>
            </w:r>
            <w:r w:rsidR="00EF6EFE" w:rsidRPr="00EF6EFE">
              <w:rPr>
                <w:rFonts w:ascii="楷体" w:eastAsia="楷体" w:hAnsi="楷体" w:cs="楷体" w:hint="eastAsia"/>
                <w:b/>
                <w:bCs/>
                <w:sz w:val="24"/>
              </w:rPr>
              <w:t>的</w:t>
            </w:r>
            <w:r w:rsidRPr="00EF6EFE">
              <w:rPr>
                <w:rFonts w:ascii="楷体" w:eastAsia="楷体" w:hAnsi="楷体" w:cs="楷体" w:hint="eastAsia"/>
                <w:b/>
                <w:bCs/>
                <w:sz w:val="24"/>
              </w:rPr>
              <w:t>应用效果</w:t>
            </w:r>
          </w:p>
        </w:tc>
        <w:tc>
          <w:tcPr>
            <w:tcW w:w="5682" w:type="dxa"/>
          </w:tcPr>
          <w:p w:rsidR="00EF6EFE" w:rsidRDefault="009F1B91">
            <w:pPr>
              <w:rPr>
                <w:rFonts w:hint="eastAsia"/>
              </w:rPr>
            </w:pPr>
            <w:r>
              <w:rPr>
                <w:rFonts w:hint="eastAsia"/>
              </w:rPr>
              <w:t>Run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Rabbit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Run</w:t>
            </w:r>
            <w:r>
              <w:rPr>
                <w:rFonts w:hint="eastAsia"/>
              </w:rPr>
              <w:t>！这个绘本充满了童趣，作为复习课的拓展部分，能够复习不同主题的单词和拓展学生的词汇量</w:t>
            </w:r>
            <w:r w:rsidR="00D96077">
              <w:rPr>
                <w:rFonts w:hint="eastAsia"/>
              </w:rPr>
              <w:t>。</w:t>
            </w:r>
            <w:r>
              <w:rPr>
                <w:rFonts w:hint="eastAsia"/>
              </w:rPr>
              <w:t>故事内容能够很好地激发学生的学习兴趣。但是本节课主要侧重于对绘本文本的理解，所设计的教学活动没有给学生提供足够的听读训练，课堂气氛不够活跃。另外这个绘本故事对于三年级的学生来说，难度稍大。对于老师和学生来说，在一节课时间内完成绘本的教学和学习都是一个很大的挑战。同时绘本与第六单元的切合度不是很高。比如说第六单元要求掌握的是</w:t>
            </w:r>
            <w:r>
              <w:rPr>
                <w:rFonts w:hint="eastAsia"/>
              </w:rPr>
              <w:t>11-20</w:t>
            </w:r>
            <w:r>
              <w:rPr>
                <w:rFonts w:hint="eastAsia"/>
              </w:rPr>
              <w:t>的数字及其运用，而绘本里面主要是设计到</w:t>
            </w:r>
            <w:r>
              <w:rPr>
                <w:rFonts w:hint="eastAsia"/>
              </w:rPr>
              <w:t>1-10</w:t>
            </w:r>
            <w:r>
              <w:rPr>
                <w:rFonts w:hint="eastAsia"/>
              </w:rPr>
              <w:t>的数字。</w:t>
            </w:r>
          </w:p>
          <w:p w:rsidR="005334C7" w:rsidRDefault="005334C7">
            <w:r>
              <w:rPr>
                <w:rFonts w:hint="eastAsia"/>
              </w:rPr>
              <w:t>建议：根据孩子的语言发展特点，设计符合孩子</w:t>
            </w:r>
            <w:r w:rsidR="00211C7A">
              <w:rPr>
                <w:rFonts w:hint="eastAsia"/>
              </w:rPr>
              <w:t>能力</w:t>
            </w:r>
            <w:r>
              <w:rPr>
                <w:rFonts w:hint="eastAsia"/>
              </w:rPr>
              <w:t>发展需要的活动，适当减少侧重理解的练习，增加让孩子听读的机会。</w:t>
            </w:r>
          </w:p>
          <w:p w:rsidR="00EF6EFE" w:rsidRDefault="00EF6EFE"/>
          <w:p w:rsidR="00EF6EFE" w:rsidRDefault="00EF6EFE"/>
        </w:tc>
      </w:tr>
      <w:tr w:rsidR="00EF6EFE" w:rsidTr="00EF6EFE">
        <w:trPr>
          <w:trHeight w:val="1671"/>
        </w:trPr>
        <w:tc>
          <w:tcPr>
            <w:tcW w:w="2840" w:type="dxa"/>
            <w:vAlign w:val="center"/>
          </w:tcPr>
          <w:p w:rsidR="00EF6EFE" w:rsidRPr="00EF6EFE" w:rsidRDefault="00EF6EFE" w:rsidP="00EF6EFE">
            <w:pPr>
              <w:jc w:val="center"/>
              <w:rPr>
                <w:rFonts w:ascii="楷体" w:eastAsia="楷体" w:hAnsi="楷体" w:cs="楷体" w:hint="eastAsia"/>
                <w:b/>
                <w:bCs/>
                <w:sz w:val="24"/>
              </w:rPr>
            </w:pPr>
            <w:r w:rsidRPr="00EF6EFE">
              <w:rPr>
                <w:rFonts w:ascii="楷体" w:eastAsia="楷体" w:hAnsi="楷体" w:cs="楷体" w:hint="eastAsia"/>
                <w:b/>
                <w:bCs/>
                <w:sz w:val="24"/>
              </w:rPr>
              <w:t>信息技术的应用</w:t>
            </w:r>
          </w:p>
        </w:tc>
        <w:tc>
          <w:tcPr>
            <w:tcW w:w="5682" w:type="dxa"/>
          </w:tcPr>
          <w:p w:rsidR="00EF6EFE" w:rsidRDefault="007D1F2C">
            <w:r>
              <w:rPr>
                <w:rFonts w:hint="eastAsia"/>
              </w:rPr>
              <w:t>在本节课里，赖老师能够充分使用白班作为教学辅助工具，取得很好的教学效果。比如说，讲解单词</w:t>
            </w:r>
            <w:r>
              <w:rPr>
                <w:rFonts w:hint="eastAsia"/>
              </w:rPr>
              <w:t>feast</w:t>
            </w:r>
            <w:r>
              <w:rPr>
                <w:rFonts w:hint="eastAsia"/>
              </w:rPr>
              <w:t>的时候，老师使用了图片进行讲解，形象生动。这也说明了老师在平时的教学中都能够坚持使用白板，已经很好地</w:t>
            </w:r>
            <w:r w:rsidR="00D96077">
              <w:rPr>
                <w:rFonts w:hint="eastAsia"/>
              </w:rPr>
              <w:t>掌握使用</w:t>
            </w:r>
            <w:r>
              <w:rPr>
                <w:rFonts w:hint="eastAsia"/>
              </w:rPr>
              <w:t>白板这类信息技术。</w:t>
            </w:r>
            <w:r w:rsidR="00D96077">
              <w:rPr>
                <w:rFonts w:hint="eastAsia"/>
              </w:rPr>
              <w:t>然而，</w:t>
            </w:r>
            <w:r>
              <w:rPr>
                <w:rFonts w:hint="eastAsia"/>
              </w:rPr>
              <w:t>使用白板也存在一些弊端。比如说，在利用白板对学生学习情况的时候老师使用了评价表格的工具，虽然是非常及时、高效，但是无法让孩子即时了解老师对自己的评价。</w:t>
            </w:r>
          </w:p>
          <w:p w:rsidR="00EF6EFE" w:rsidRDefault="00EF6EFE"/>
        </w:tc>
      </w:tr>
      <w:tr w:rsidR="00EF6EFE" w:rsidTr="00EF6EFE">
        <w:trPr>
          <w:trHeight w:val="567"/>
        </w:trPr>
        <w:tc>
          <w:tcPr>
            <w:tcW w:w="8522" w:type="dxa"/>
            <w:gridSpan w:val="2"/>
            <w:shd w:val="clear" w:color="auto" w:fill="FFE599"/>
          </w:tcPr>
          <w:p w:rsidR="00EF6EFE" w:rsidRDefault="00EF6EFE" w:rsidP="00EF6EFE">
            <w:pPr>
              <w:jc w:val="center"/>
            </w:pPr>
            <w:r w:rsidRPr="00EF6EFE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前一阶段的学习收获</w:t>
            </w:r>
          </w:p>
        </w:tc>
      </w:tr>
      <w:tr w:rsidR="00EF6EFE" w:rsidTr="00EF6EFE">
        <w:trPr>
          <w:trHeight w:val="2795"/>
        </w:trPr>
        <w:tc>
          <w:tcPr>
            <w:tcW w:w="8522" w:type="dxa"/>
            <w:gridSpan w:val="2"/>
          </w:tcPr>
          <w:p w:rsidR="00EF6EFE" w:rsidRDefault="00A95DBA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学习收获：</w:t>
            </w:r>
          </w:p>
          <w:p w:rsidR="00A95DBA" w:rsidRDefault="00A95DBA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初步了解了在课堂上如何开展绘本教学；</w:t>
            </w:r>
          </w:p>
          <w:p w:rsidR="00A95DBA" w:rsidRDefault="00A95DBA" w:rsidP="00A95DBA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粗略学习了关于绘本教学的一些研究和教学理论；</w:t>
            </w:r>
          </w:p>
          <w:p w:rsidR="00A95DBA" w:rsidRDefault="00A95DBA" w:rsidP="00A95DBA">
            <w:pPr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通过线上的自主备课，基本熟悉了如何运用绘本进行新授课的教学，并在专家的指导下，进一步改进自己的教学设计。</w:t>
            </w:r>
          </w:p>
          <w:p w:rsidR="00A95DBA" w:rsidRDefault="00A95DBA" w:rsidP="00A95DBA">
            <w:pPr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通过线下观摩听课、专家指导，学习了在复习课中如何进行绘本教学。</w:t>
            </w:r>
          </w:p>
          <w:p w:rsidR="00997CA1" w:rsidRDefault="00997CA1" w:rsidP="00A95DBA">
            <w:pPr>
              <w:rPr>
                <w:rFonts w:hint="eastAsia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通过自主学习、小组互助、专家指导的方式，学习如何运用制作微课、录制音频的软件；</w:t>
            </w:r>
          </w:p>
          <w:p w:rsidR="00997CA1" w:rsidRDefault="00997CA1" w:rsidP="00A95DBA"/>
        </w:tc>
      </w:tr>
      <w:tr w:rsidR="00EF6EFE" w:rsidTr="00EF6EFE">
        <w:trPr>
          <w:trHeight w:val="567"/>
        </w:trPr>
        <w:tc>
          <w:tcPr>
            <w:tcW w:w="8522" w:type="dxa"/>
            <w:gridSpan w:val="2"/>
            <w:shd w:val="clear" w:color="auto" w:fill="FFE599"/>
          </w:tcPr>
          <w:p w:rsidR="00EF6EFE" w:rsidRDefault="00EF6EFE" w:rsidP="00EF6EFE">
            <w:pPr>
              <w:spacing w:line="400" w:lineRule="exact"/>
              <w:jc w:val="center"/>
            </w:pPr>
            <w:r w:rsidRPr="00EF6EFE">
              <w:rPr>
                <w:rFonts w:ascii="楷体" w:eastAsia="楷体" w:hAnsi="楷体" w:cs="楷体" w:hint="eastAsia"/>
                <w:b/>
                <w:bCs/>
                <w:color w:val="000000"/>
                <w:sz w:val="28"/>
                <w:szCs w:val="28"/>
              </w:rPr>
              <w:t>经过前一阶段的学习和教研，你认为</w:t>
            </w:r>
            <w:r w:rsidR="00517355" w:rsidRPr="00EF6EFE">
              <w:rPr>
                <w:rFonts w:ascii="楷体" w:eastAsia="楷体" w:hAnsi="楷体" w:cs="楷体" w:hint="eastAsia"/>
                <w:b/>
                <w:bCs/>
                <w:color w:val="000000"/>
                <w:sz w:val="28"/>
                <w:szCs w:val="28"/>
              </w:rPr>
              <w:t>“英语绘本</w:t>
            </w:r>
            <w:r w:rsidRPr="00EF6EFE">
              <w:rPr>
                <w:rFonts w:ascii="楷体" w:eastAsia="楷体" w:hAnsi="楷体" w:cs="楷体" w:hint="eastAsia"/>
                <w:b/>
                <w:bCs/>
                <w:color w:val="000000"/>
                <w:sz w:val="28"/>
                <w:szCs w:val="28"/>
              </w:rPr>
              <w:t>”</w:t>
            </w:r>
            <w:r w:rsidR="00517355" w:rsidRPr="00EF6EFE">
              <w:rPr>
                <w:rFonts w:ascii="楷体" w:eastAsia="楷体" w:hAnsi="楷体" w:cs="楷体" w:hint="eastAsia"/>
                <w:b/>
                <w:bCs/>
                <w:color w:val="000000"/>
                <w:sz w:val="28"/>
                <w:szCs w:val="28"/>
              </w:rPr>
              <w:t>在新授课和复习课中</w:t>
            </w:r>
            <w:r w:rsidRPr="00EF6EFE">
              <w:rPr>
                <w:rFonts w:ascii="楷体" w:eastAsia="楷体" w:hAnsi="楷体" w:cs="楷体" w:hint="eastAsia"/>
                <w:b/>
                <w:bCs/>
                <w:color w:val="000000"/>
                <w:sz w:val="28"/>
                <w:szCs w:val="28"/>
              </w:rPr>
              <w:t>应该如何实施？为什么？</w:t>
            </w:r>
          </w:p>
        </w:tc>
      </w:tr>
      <w:tr w:rsidR="00EF6EFE" w:rsidTr="00EF6EFE">
        <w:trPr>
          <w:trHeight w:val="3342"/>
        </w:trPr>
        <w:tc>
          <w:tcPr>
            <w:tcW w:w="8522" w:type="dxa"/>
            <w:gridSpan w:val="2"/>
          </w:tcPr>
          <w:p w:rsidR="00EF6EFE" w:rsidRDefault="005334C7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在新授课里，英语绘本可以在导入环节实施。因为绘本形象生动的图片以及</w:t>
            </w:r>
            <w:r w:rsidR="00211C7A">
              <w:rPr>
                <w:rFonts w:hint="eastAsia"/>
              </w:rPr>
              <w:t>简短</w:t>
            </w:r>
            <w:r>
              <w:rPr>
                <w:rFonts w:hint="eastAsia"/>
              </w:rPr>
              <w:t>有趣的文字能够给学生创设一个很好的情境，可以在短时间吸引学生的注意力，激发</w:t>
            </w:r>
            <w:r w:rsidR="00211C7A">
              <w:rPr>
                <w:rFonts w:hint="eastAsia"/>
              </w:rPr>
              <w:t>其</w:t>
            </w:r>
            <w:r>
              <w:rPr>
                <w:rFonts w:hint="eastAsia"/>
              </w:rPr>
              <w:t>学习兴趣。同时，绘本还可以作为新授课的拓展阅读材料。</w:t>
            </w:r>
          </w:p>
          <w:p w:rsidR="005334C7" w:rsidRDefault="005334C7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在复习课里，英语绘本可以很好对所学的知识进行巩固和拓展。一方面，老师所选的绘本和本单元的内容是高度切合，能够很好地进行巩固复习；另一方面，绘本基于课本、但高于课本，它能够拓展孩子的词汇，让孩子通过阅读绘本，进一步提高听说读写的技能。</w:t>
            </w:r>
          </w:p>
          <w:p w:rsidR="00EF6EFE" w:rsidRDefault="00EF6EFE"/>
        </w:tc>
      </w:tr>
      <w:tr w:rsidR="00EF6EFE" w:rsidRPr="00EF6EFE" w:rsidTr="00EF6EFE">
        <w:trPr>
          <w:trHeight w:val="567"/>
        </w:trPr>
        <w:tc>
          <w:tcPr>
            <w:tcW w:w="8522" w:type="dxa"/>
            <w:gridSpan w:val="2"/>
            <w:shd w:val="clear" w:color="auto" w:fill="FFE599"/>
            <w:vAlign w:val="center"/>
          </w:tcPr>
          <w:p w:rsidR="00EF6EFE" w:rsidRPr="00EF6EFE" w:rsidRDefault="00EF6EFE" w:rsidP="00EF6EFE">
            <w:pPr>
              <w:jc w:val="center"/>
              <w:rPr>
                <w:rFonts w:hint="eastAsia"/>
                <w:sz w:val="28"/>
                <w:szCs w:val="28"/>
              </w:rPr>
            </w:pPr>
            <w:r w:rsidRPr="00EF6EFE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针对教研主题所存在的困惑</w:t>
            </w:r>
          </w:p>
        </w:tc>
      </w:tr>
      <w:tr w:rsidR="00EF6EFE" w:rsidTr="00EF6EFE">
        <w:trPr>
          <w:trHeight w:val="2228"/>
        </w:trPr>
        <w:tc>
          <w:tcPr>
            <w:tcW w:w="8522" w:type="dxa"/>
            <w:gridSpan w:val="2"/>
          </w:tcPr>
          <w:p w:rsidR="00EF6EFE" w:rsidRDefault="00EF6EFE"/>
          <w:p w:rsidR="00EF6EFE" w:rsidRDefault="00EF6EFE"/>
          <w:p w:rsidR="00EF6EFE" w:rsidRDefault="00D960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如何挑选切合课本知识点、难度适中的绘本，有哪些具体的衡量标准？</w:t>
            </w:r>
          </w:p>
          <w:p w:rsidR="00D96077" w:rsidRDefault="00D96077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在使用绘本教学的中，老师一般都是购买一套绘本教材或者是在网络上下载，然后复印给孩子们，以便进行教学。这是否</w:t>
            </w:r>
            <w:r w:rsidR="00211C7A">
              <w:rPr>
                <w:rFonts w:hint="eastAsia"/>
              </w:rPr>
              <w:t>会</w:t>
            </w:r>
            <w:r>
              <w:rPr>
                <w:rFonts w:hint="eastAsia"/>
              </w:rPr>
              <w:t>侵犯绘本的版权？有</w:t>
            </w:r>
            <w:r w:rsidR="00211C7A">
              <w:rPr>
                <w:rFonts w:hint="eastAsia"/>
              </w:rPr>
              <w:t>哪些途径可以获取免费使用的绘本？</w:t>
            </w:r>
          </w:p>
          <w:p w:rsidR="00211C7A" w:rsidRDefault="00211C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当老师有必要对绘本内容进行改动，需要注意哪些问题？</w:t>
            </w:r>
          </w:p>
          <w:p w:rsidR="00EF6EFE" w:rsidRDefault="00211C7A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如何在绘本教学中体现分层教学？</w:t>
            </w:r>
          </w:p>
          <w:p w:rsidR="00EF6EFE" w:rsidRDefault="00EF6EFE"/>
        </w:tc>
      </w:tr>
      <w:tr w:rsidR="00EF6EFE" w:rsidTr="00EF6EFE">
        <w:trPr>
          <w:trHeight w:val="567"/>
        </w:trPr>
        <w:tc>
          <w:tcPr>
            <w:tcW w:w="8522" w:type="dxa"/>
            <w:gridSpan w:val="2"/>
            <w:shd w:val="clear" w:color="auto" w:fill="FFE599"/>
            <w:vAlign w:val="center"/>
          </w:tcPr>
          <w:p w:rsidR="00EF6EFE" w:rsidRDefault="00EF6EFE" w:rsidP="00EF6EFE">
            <w:pPr>
              <w:jc w:val="center"/>
            </w:pPr>
            <w:r w:rsidRPr="00EF6EFE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下一阶段您还希望学习哪些内容</w:t>
            </w:r>
          </w:p>
        </w:tc>
      </w:tr>
      <w:tr w:rsidR="00EF6EFE" w:rsidTr="00EF6EFE">
        <w:trPr>
          <w:trHeight w:val="4456"/>
        </w:trPr>
        <w:tc>
          <w:tcPr>
            <w:tcW w:w="8522" w:type="dxa"/>
            <w:gridSpan w:val="2"/>
          </w:tcPr>
          <w:p w:rsidR="00211C7A" w:rsidRDefault="00211C7A" w:rsidP="00211C7A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学习中的疑惑：</w:t>
            </w:r>
          </w:p>
          <w:p w:rsidR="00211C7A" w:rsidRDefault="00211C7A" w:rsidP="00211C7A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在中、高年级和低年级开展绘本教学有什么共同点以及不同点？</w:t>
            </w:r>
          </w:p>
          <w:p w:rsidR="00211C7A" w:rsidRDefault="00211C7A" w:rsidP="00211C7A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如何挑选难度适中、切合课本教学内容的绘本？有哪些更有效的途径？</w:t>
            </w:r>
          </w:p>
          <w:p w:rsidR="00EF6EFE" w:rsidRDefault="00211C7A" w:rsidP="00211C7A">
            <w:pPr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在创作绘本时，应该注意什么问题？创作绘本，需要掌握哪些必需的信息技术？</w:t>
            </w:r>
          </w:p>
        </w:tc>
      </w:tr>
    </w:tbl>
    <w:p w:rsidR="00EF6EFE" w:rsidRDefault="00EF6EFE"/>
    <w:sectPr w:rsidR="00EF6EF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864" w:rsidRDefault="002A1864" w:rsidP="00517355">
      <w:r>
        <w:separator/>
      </w:r>
    </w:p>
  </w:endnote>
  <w:endnote w:type="continuationSeparator" w:id="0">
    <w:p w:rsidR="002A1864" w:rsidRDefault="002A1864" w:rsidP="00517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864" w:rsidRDefault="002A1864" w:rsidP="00517355">
      <w:r>
        <w:separator/>
      </w:r>
    </w:p>
  </w:footnote>
  <w:footnote w:type="continuationSeparator" w:id="0">
    <w:p w:rsidR="002A1864" w:rsidRDefault="002A1864" w:rsidP="005173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1F4021E"/>
    <w:rsid w:val="000B679C"/>
    <w:rsid w:val="00211C7A"/>
    <w:rsid w:val="002A1864"/>
    <w:rsid w:val="00517355"/>
    <w:rsid w:val="005334C7"/>
    <w:rsid w:val="006107D1"/>
    <w:rsid w:val="006D293D"/>
    <w:rsid w:val="007D1F2C"/>
    <w:rsid w:val="008E3526"/>
    <w:rsid w:val="0093009F"/>
    <w:rsid w:val="00997CA1"/>
    <w:rsid w:val="009F1B91"/>
    <w:rsid w:val="00A53E1B"/>
    <w:rsid w:val="00A95DBA"/>
    <w:rsid w:val="00D96077"/>
    <w:rsid w:val="00DD21DB"/>
    <w:rsid w:val="00EC79D3"/>
    <w:rsid w:val="00EF6EFE"/>
    <w:rsid w:val="04FE5B73"/>
    <w:rsid w:val="056269C2"/>
    <w:rsid w:val="05E22D86"/>
    <w:rsid w:val="082249F1"/>
    <w:rsid w:val="0CFD3275"/>
    <w:rsid w:val="0E2A0014"/>
    <w:rsid w:val="0FB0624C"/>
    <w:rsid w:val="17C77019"/>
    <w:rsid w:val="1A283669"/>
    <w:rsid w:val="1B6444F4"/>
    <w:rsid w:val="1D58281A"/>
    <w:rsid w:val="1F276EDC"/>
    <w:rsid w:val="20442AAA"/>
    <w:rsid w:val="206B3662"/>
    <w:rsid w:val="21F4021E"/>
    <w:rsid w:val="23455C5E"/>
    <w:rsid w:val="27EE7FD4"/>
    <w:rsid w:val="2A904EB4"/>
    <w:rsid w:val="2E0D7631"/>
    <w:rsid w:val="32D07922"/>
    <w:rsid w:val="34F95DDB"/>
    <w:rsid w:val="3A553B3E"/>
    <w:rsid w:val="403E416A"/>
    <w:rsid w:val="412B555F"/>
    <w:rsid w:val="48874DCB"/>
    <w:rsid w:val="523E75BD"/>
    <w:rsid w:val="5453007C"/>
    <w:rsid w:val="57C93CAF"/>
    <w:rsid w:val="5F4F0203"/>
    <w:rsid w:val="610E3800"/>
    <w:rsid w:val="62A9279E"/>
    <w:rsid w:val="74DA7F38"/>
    <w:rsid w:val="75CC063D"/>
    <w:rsid w:val="7A38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17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17355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517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1735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1229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zhenzhen</dc:creator>
  <cp:lastModifiedBy>yby</cp:lastModifiedBy>
  <cp:revision>2</cp:revision>
  <dcterms:created xsi:type="dcterms:W3CDTF">2016-05-19T15:19:00Z</dcterms:created>
  <dcterms:modified xsi:type="dcterms:W3CDTF">2016-05-19T15:19:00Z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