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4C" w:rsidRPr="003E6ECE" w:rsidRDefault="00C624E5" w:rsidP="003E6ECE">
      <w:pPr>
        <w:spacing w:line="480" w:lineRule="exact"/>
        <w:ind w:firstLineChars="550" w:firstLine="1540"/>
        <w:rPr>
          <w:rFonts w:ascii="黑体" w:eastAsia="黑体" w:hAnsi="黑体"/>
          <w:sz w:val="28"/>
          <w:szCs w:val="28"/>
        </w:rPr>
      </w:pPr>
      <w:bookmarkStart w:id="0" w:name="_GoBack"/>
      <w:r w:rsidRPr="003E6ECE">
        <w:rPr>
          <w:rFonts w:ascii="黑体" w:eastAsia="黑体" w:hAnsi="黑体" w:hint="eastAsia"/>
          <w:sz w:val="28"/>
          <w:szCs w:val="28"/>
        </w:rPr>
        <w:t>《欢庆</w:t>
      </w:r>
      <w:r w:rsidR="0022694C" w:rsidRPr="003E6ECE">
        <w:rPr>
          <w:rFonts w:ascii="黑体" w:eastAsia="黑体" w:hAnsi="黑体" w:hint="eastAsia"/>
          <w:sz w:val="28"/>
          <w:szCs w:val="28"/>
        </w:rPr>
        <w:t>》第一课时教学设计</w:t>
      </w:r>
    </w:p>
    <w:p w:rsidR="0022694C" w:rsidRPr="003E6ECE" w:rsidRDefault="0022694C" w:rsidP="003E6ECE">
      <w:pPr>
        <w:pStyle w:val="a6"/>
        <w:spacing w:line="480" w:lineRule="exact"/>
        <w:ind w:firstLineChars="1050" w:firstLine="294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福泉市四</w:t>
      </w:r>
      <w:r w:rsidR="00C624E5" w:rsidRPr="003E6ECE">
        <w:rPr>
          <w:rFonts w:ascii="黑体" w:eastAsia="黑体" w:hAnsi="黑体" w:hint="eastAsia"/>
          <w:sz w:val="28"/>
          <w:szCs w:val="28"/>
        </w:rPr>
        <w:t xml:space="preserve">   </w:t>
      </w:r>
      <w:r w:rsidRPr="003E6ECE">
        <w:rPr>
          <w:rFonts w:ascii="黑体" w:eastAsia="黑体" w:hAnsi="黑体" w:hint="eastAsia"/>
          <w:sz w:val="28"/>
          <w:szCs w:val="28"/>
        </w:rPr>
        <w:t>小欧国珍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一、教材分析</w:t>
      </w:r>
    </w:p>
    <w:p w:rsidR="003E6ECE" w:rsidRPr="003E6ECE" w:rsidRDefault="003E6ECE" w:rsidP="003E6ECE">
      <w:pPr>
        <w:pStyle w:val="western1"/>
        <w:shd w:val="clear" w:color="auto" w:fill="FFFFFF"/>
        <w:spacing w:before="0" w:after="0"/>
        <w:ind w:firstLine="418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  <w:bdr w:val="none" w:sz="0" w:space="0" w:color="auto" w:frame="1"/>
        </w:rPr>
        <w:t>十月一日，这是一个特殊的日子，是一个闪闪发光的日子。</w:t>
      </w:r>
    </w:p>
    <w:p w:rsidR="003E6ECE" w:rsidRPr="003E6ECE" w:rsidRDefault="003E6ECE" w:rsidP="003E6ECE">
      <w:pPr>
        <w:pStyle w:val="western1"/>
        <w:shd w:val="clear" w:color="auto" w:fill="FFFFFF"/>
        <w:spacing w:before="0" w:after="0"/>
        <w:ind w:firstLine="418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  <w:bdr w:val="none" w:sz="0" w:space="0" w:color="auto" w:frame="1"/>
        </w:rPr>
        <w:t>1949年的这一天，整个中华大地沸腾了，整个世界震动了。一个激动和豪迈的声音响彻全球：“中华人民共和国中央人民政府成立了!中国人民从此站起来了!”万众欢呼，礼炮齐鸣，五星红旗冉冉升起。雄壮的《义勇军进行曲》是革命先辈的呐喊，也是新中国前进的号角。多少人浴血奋战，多少人赴汤蹈火，为的就是这一刻的到来!</w:t>
      </w:r>
    </w:p>
    <w:p w:rsidR="003E6ECE" w:rsidRPr="003E6ECE" w:rsidRDefault="003E6ECE" w:rsidP="003E6ECE">
      <w:pPr>
        <w:pStyle w:val="western1"/>
        <w:shd w:val="clear" w:color="auto" w:fill="FFFFFF"/>
        <w:spacing w:before="0" w:after="0"/>
        <w:ind w:firstLine="418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  <w:bdr w:val="none" w:sz="0" w:space="0" w:color="auto" w:frame="1"/>
        </w:rPr>
        <w:t>从此，每年的十月一日，我们都要为伟大的祖国妈妈庆祝生日。每当这个时候，我们就会想起长眠地下的革命先烈，想起新中国走过的路和将要走的路。</w:t>
      </w:r>
    </w:p>
    <w:p w:rsidR="003E6ECE" w:rsidRPr="003E6ECE" w:rsidRDefault="003E6ECE" w:rsidP="003E6ECE">
      <w:pPr>
        <w:pStyle w:val="western1"/>
        <w:shd w:val="clear" w:color="auto" w:fill="FFFFFF"/>
        <w:spacing w:before="0" w:after="0"/>
        <w:ind w:firstLine="418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  <w:bdr w:val="none" w:sz="0" w:space="0" w:color="auto" w:frame="1"/>
        </w:rPr>
        <w:t>《欢庆》这首诗写的就是给祖国妈妈过生日的情景。从田野到枫林，从蓝天到大海，从首都北京到天涯海角，到处都沉浸在欢乐之中。金黄的果实，火红的枫叶，洁白的鸽子，阵阵的海涛，构成了多么美丽、欢乐、祥和的图画!读着读着，我们似乎看见农民丰收的笑脸，看见天安门广场上缓缓上升的国旗，似乎听见中华儿女对和平的呼唤，听见各民族兄弟姐妹祝福祖国的共同心声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二、教学目标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1</w:t>
      </w:r>
      <w:r w:rsidRPr="003E6ECE">
        <w:rPr>
          <w:rFonts w:ascii="黑体" w:eastAsia="黑体" w:hAnsi="黑体" w:hint="eastAsia"/>
          <w:sz w:val="28"/>
          <w:szCs w:val="28"/>
        </w:rPr>
        <w:t>．知识与技能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（１）认识</w:t>
      </w:r>
      <w:r w:rsidR="008D7D7C" w:rsidRPr="003E6ECE">
        <w:rPr>
          <w:rFonts w:ascii="黑体" w:eastAsia="黑体" w:hAnsi="黑体"/>
          <w:sz w:val="28"/>
          <w:szCs w:val="28"/>
        </w:rPr>
        <w:t>1</w:t>
      </w:r>
      <w:r w:rsidR="008D7D7C" w:rsidRPr="003E6ECE">
        <w:rPr>
          <w:rFonts w:ascii="黑体" w:eastAsia="黑体" w:hAnsi="黑体" w:hint="eastAsia"/>
          <w:sz w:val="28"/>
          <w:szCs w:val="28"/>
        </w:rPr>
        <w:t>7</w:t>
      </w:r>
      <w:r w:rsidRPr="003E6ECE">
        <w:rPr>
          <w:rFonts w:ascii="黑体" w:eastAsia="黑体" w:hAnsi="黑体" w:hint="eastAsia"/>
          <w:sz w:val="28"/>
          <w:szCs w:val="28"/>
        </w:rPr>
        <w:t>个生字，能读准生字的音并且认清字形；</w:t>
      </w:r>
    </w:p>
    <w:p w:rsidR="0022694C" w:rsidRPr="003E6ECE" w:rsidRDefault="008D7D7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（２）会写“亿、洁、欢、祖、旗、帜、庆、曲”8</w:t>
      </w:r>
      <w:r w:rsidR="0022694C" w:rsidRPr="003E6ECE">
        <w:rPr>
          <w:rFonts w:ascii="黑体" w:eastAsia="黑体" w:hAnsi="黑体" w:hint="eastAsia"/>
          <w:sz w:val="28"/>
          <w:szCs w:val="28"/>
        </w:rPr>
        <w:t>个生字，书写端正整洁，笔顺正确，间架结构规范；</w:t>
      </w:r>
    </w:p>
    <w:p w:rsidR="008D7D7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（３）</w:t>
      </w:r>
      <w:r w:rsidR="008D7D7C" w:rsidRPr="003E6ECE">
        <w:rPr>
          <w:rFonts w:ascii="黑体" w:eastAsia="黑体" w:hAnsi="黑体" w:hint="eastAsia"/>
          <w:sz w:val="28"/>
          <w:szCs w:val="28"/>
        </w:rPr>
        <w:t>借助拼音正确朗读课文。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lastRenderedPageBreak/>
        <w:t>（４）</w:t>
      </w:r>
      <w:r w:rsidR="008D7D7C" w:rsidRPr="003E6ECE">
        <w:rPr>
          <w:rFonts w:ascii="黑体" w:eastAsia="黑体" w:hAnsi="黑体" w:hint="eastAsia"/>
          <w:sz w:val="28"/>
          <w:szCs w:val="28"/>
        </w:rPr>
        <w:t>能用三个以上的生词</w:t>
      </w:r>
      <w:r w:rsidRPr="003E6ECE">
        <w:rPr>
          <w:rFonts w:ascii="黑体" w:eastAsia="黑体" w:hAnsi="黑体" w:hint="eastAsia"/>
          <w:sz w:val="28"/>
          <w:szCs w:val="28"/>
        </w:rPr>
        <w:t>在</w:t>
      </w:r>
      <w:r w:rsidRPr="003E6ECE">
        <w:rPr>
          <w:rFonts w:ascii="黑体" w:eastAsia="黑体" w:hAnsi="黑体"/>
          <w:sz w:val="28"/>
          <w:szCs w:val="28"/>
        </w:rPr>
        <w:t>7</w:t>
      </w:r>
      <w:r w:rsidRPr="003E6ECE">
        <w:rPr>
          <w:rFonts w:ascii="黑体" w:eastAsia="黑体" w:hAnsi="黑体" w:hint="eastAsia"/>
          <w:sz w:val="28"/>
          <w:szCs w:val="28"/>
        </w:rPr>
        <w:t>～</w:t>
      </w:r>
      <w:r w:rsidRPr="003E6ECE">
        <w:rPr>
          <w:rFonts w:ascii="黑体" w:eastAsia="黑体" w:hAnsi="黑体"/>
          <w:sz w:val="28"/>
          <w:szCs w:val="28"/>
        </w:rPr>
        <w:t>10</w:t>
      </w:r>
      <w:r w:rsidR="008D7D7C" w:rsidRPr="003E6ECE">
        <w:rPr>
          <w:rFonts w:ascii="黑体" w:eastAsia="黑体" w:hAnsi="黑体" w:hint="eastAsia"/>
          <w:sz w:val="28"/>
          <w:szCs w:val="28"/>
        </w:rPr>
        <w:t>分钟内写两三句话</w:t>
      </w:r>
      <w:r w:rsidRPr="003E6ECE">
        <w:rPr>
          <w:rFonts w:ascii="黑体" w:eastAsia="黑体" w:hAnsi="黑体" w:hint="eastAsia"/>
          <w:sz w:val="28"/>
          <w:szCs w:val="28"/>
        </w:rPr>
        <w:t>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 xml:space="preserve">2 </w:t>
      </w:r>
      <w:r w:rsidRPr="003E6ECE">
        <w:rPr>
          <w:rFonts w:ascii="黑体" w:eastAsia="黑体" w:hAnsi="黑体" w:hint="eastAsia"/>
          <w:sz w:val="28"/>
          <w:szCs w:val="28"/>
        </w:rPr>
        <w:t>．情感态度与价值观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（１）能够注意到写字姿势的重要性，养成良好的书写习惯；</w:t>
      </w:r>
    </w:p>
    <w:p w:rsidR="008D7D7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（２）</w:t>
      </w:r>
      <w:r w:rsidR="008D7D7C" w:rsidRPr="003E6ECE">
        <w:rPr>
          <w:rFonts w:ascii="黑体" w:eastAsia="黑体" w:hAnsi="黑体" w:hint="eastAsia"/>
          <w:sz w:val="28"/>
          <w:szCs w:val="28"/>
        </w:rPr>
        <w:t>懂得要热爱祖国。</w:t>
      </w:r>
    </w:p>
    <w:p w:rsidR="0022694C" w:rsidRPr="003E6ECE" w:rsidRDefault="008D7D7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教学重点：认记“亿、洁、欢、祖、旗、帜、庆、曲</w:t>
      </w:r>
      <w:r w:rsidR="0022694C" w:rsidRPr="003E6ECE">
        <w:rPr>
          <w:rFonts w:ascii="黑体" w:eastAsia="黑体" w:hAnsi="黑体" w:hint="eastAsia"/>
          <w:sz w:val="28"/>
          <w:szCs w:val="28"/>
        </w:rPr>
        <w:t>”的形。</w:t>
      </w:r>
    </w:p>
    <w:p w:rsidR="0022694C" w:rsidRPr="003E6ECE" w:rsidRDefault="008D7D7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教学难点：指导读准“庆、帜、旗</w:t>
      </w:r>
      <w:r w:rsidR="0022694C" w:rsidRPr="003E6ECE">
        <w:rPr>
          <w:rFonts w:ascii="黑体" w:eastAsia="黑体" w:hAnsi="黑体" w:hint="eastAsia"/>
          <w:sz w:val="28"/>
          <w:szCs w:val="28"/>
        </w:rPr>
        <w:t>”的音</w:t>
      </w:r>
      <w:r w:rsidRPr="003E6ECE">
        <w:rPr>
          <w:rFonts w:ascii="黑体" w:eastAsia="黑体" w:hAnsi="黑体" w:hint="eastAsia"/>
          <w:sz w:val="28"/>
          <w:szCs w:val="28"/>
        </w:rPr>
        <w:t>，“旗</w:t>
      </w:r>
      <w:r w:rsidRPr="003E6ECE">
        <w:rPr>
          <w:rFonts w:ascii="黑体" w:eastAsia="黑体" w:hAnsi="黑体"/>
          <w:sz w:val="28"/>
          <w:szCs w:val="28"/>
        </w:rPr>
        <w:t>”</w:t>
      </w:r>
      <w:r w:rsidRPr="003E6ECE">
        <w:rPr>
          <w:rFonts w:ascii="黑体" w:eastAsia="黑体" w:hAnsi="黑体" w:hint="eastAsia"/>
          <w:sz w:val="28"/>
          <w:szCs w:val="28"/>
        </w:rPr>
        <w:t>的书写。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三、学习者特征分析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1</w:t>
      </w:r>
      <w:r w:rsidRPr="003E6ECE">
        <w:rPr>
          <w:rFonts w:ascii="黑体" w:eastAsia="黑体" w:hAnsi="黑体" w:hint="eastAsia"/>
          <w:sz w:val="28"/>
          <w:szCs w:val="28"/>
        </w:rPr>
        <w:t>．</w:t>
      </w:r>
      <w:r w:rsidR="008D7D7C" w:rsidRPr="003E6ECE">
        <w:rPr>
          <w:rFonts w:ascii="黑体" w:eastAsia="黑体" w:hAnsi="黑体" w:hint="eastAsia"/>
          <w:sz w:val="28"/>
          <w:szCs w:val="28"/>
        </w:rPr>
        <w:t>经过一年的学习，本班学生几乎能借助汉语拼音自主识字，大部分学生能自觉做课前预习</w:t>
      </w:r>
      <w:r w:rsidRPr="003E6ECE">
        <w:rPr>
          <w:rFonts w:ascii="黑体" w:eastAsia="黑体" w:hAnsi="黑体" w:hint="eastAsia"/>
          <w:sz w:val="28"/>
          <w:szCs w:val="28"/>
        </w:rPr>
        <w:t>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2</w:t>
      </w:r>
      <w:r w:rsidRPr="003E6ECE">
        <w:rPr>
          <w:rFonts w:ascii="黑体" w:eastAsia="黑体" w:hAnsi="黑体" w:hint="eastAsia"/>
          <w:sz w:val="28"/>
          <w:szCs w:val="28"/>
        </w:rPr>
        <w:t>．学生在学习中随意性</w:t>
      </w:r>
      <w:r w:rsidR="008D7D7C" w:rsidRPr="003E6ECE">
        <w:rPr>
          <w:rFonts w:ascii="黑体" w:eastAsia="黑体" w:hAnsi="黑体" w:hint="eastAsia"/>
          <w:sz w:val="28"/>
          <w:szCs w:val="28"/>
        </w:rPr>
        <w:t>仍非常明显，精力易</w:t>
      </w:r>
      <w:r w:rsidRPr="003E6ECE">
        <w:rPr>
          <w:rFonts w:ascii="黑体" w:eastAsia="黑体" w:hAnsi="黑体" w:hint="eastAsia"/>
          <w:sz w:val="28"/>
          <w:szCs w:val="28"/>
        </w:rPr>
        <w:t>分散。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3</w:t>
      </w:r>
      <w:r w:rsidR="008D7D7C" w:rsidRPr="003E6ECE">
        <w:rPr>
          <w:rFonts w:ascii="黑体" w:eastAsia="黑体" w:hAnsi="黑体" w:hint="eastAsia"/>
          <w:sz w:val="28"/>
          <w:szCs w:val="28"/>
        </w:rPr>
        <w:t>．学生</w:t>
      </w:r>
      <w:r w:rsidRPr="003E6ECE">
        <w:rPr>
          <w:rFonts w:ascii="黑体" w:eastAsia="黑体" w:hAnsi="黑体" w:hint="eastAsia"/>
          <w:sz w:val="28"/>
          <w:szCs w:val="28"/>
        </w:rPr>
        <w:t>识字兴趣很高，但识记字方法的掌握有待加强训练。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四、教学策略与设计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1</w:t>
      </w:r>
      <w:r w:rsidRPr="003E6ECE">
        <w:rPr>
          <w:rFonts w:ascii="黑体" w:eastAsia="黑体" w:hAnsi="黑体" w:hint="eastAsia"/>
          <w:sz w:val="28"/>
          <w:szCs w:val="28"/>
        </w:rPr>
        <w:t>．以问题解决为主的教学策略：学生通过预习课文自己识字读文，师生集体正音。在同学的帮助或教师的提示下自主运用谜语、儿歌、组词造句、加减、同音、形近等方法识记生字。</w:t>
      </w:r>
    </w:p>
    <w:p w:rsidR="008D7D7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2</w:t>
      </w:r>
      <w:r w:rsidR="008D7D7C" w:rsidRPr="003E6ECE">
        <w:rPr>
          <w:rFonts w:ascii="黑体" w:eastAsia="黑体" w:hAnsi="黑体" w:hint="eastAsia"/>
          <w:sz w:val="28"/>
          <w:szCs w:val="28"/>
        </w:rPr>
        <w:t>．引导发现的</w:t>
      </w:r>
      <w:r w:rsidRPr="003E6ECE">
        <w:rPr>
          <w:rFonts w:ascii="黑体" w:eastAsia="黑体" w:hAnsi="黑体" w:hint="eastAsia"/>
          <w:sz w:val="28"/>
          <w:szCs w:val="28"/>
        </w:rPr>
        <w:t>策略：通过</w:t>
      </w:r>
      <w:r w:rsidR="008D7D7C" w:rsidRPr="003E6ECE">
        <w:rPr>
          <w:rFonts w:ascii="黑体" w:eastAsia="黑体" w:hAnsi="黑体" w:hint="eastAsia"/>
          <w:sz w:val="28"/>
          <w:szCs w:val="28"/>
        </w:rPr>
        <w:t>引导学生</w:t>
      </w:r>
      <w:r w:rsidRPr="003E6ECE">
        <w:rPr>
          <w:rFonts w:ascii="黑体" w:eastAsia="黑体" w:hAnsi="黑体" w:hint="eastAsia"/>
          <w:sz w:val="28"/>
          <w:szCs w:val="28"/>
        </w:rPr>
        <w:t>自主</w:t>
      </w:r>
      <w:r w:rsidR="008D7D7C" w:rsidRPr="003E6ECE">
        <w:rPr>
          <w:rFonts w:ascii="黑体" w:eastAsia="黑体" w:hAnsi="黑体" w:hint="eastAsia"/>
          <w:sz w:val="28"/>
          <w:szCs w:val="28"/>
        </w:rPr>
        <w:t>发现生字结构和占格及关键笔画，把字写好。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五、设计理念：培养学生自学能力。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六、教学准备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１、多媒体课件。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２、资源准备：拓展材料</w:t>
      </w:r>
      <w:r w:rsidR="008D7D7C" w:rsidRPr="003E6ECE">
        <w:rPr>
          <w:rFonts w:ascii="黑体" w:eastAsia="黑体" w:hAnsi="黑体" w:hint="eastAsia"/>
          <w:sz w:val="28"/>
          <w:szCs w:val="28"/>
        </w:rPr>
        <w:t>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第一课时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教学目标</w:t>
      </w:r>
    </w:p>
    <w:p w:rsidR="0022694C" w:rsidRPr="003E6ECE" w:rsidRDefault="008D7D7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（１）认“亿、洁、欢、祖、奏、帜、庆、曲”7个</w:t>
      </w:r>
      <w:r w:rsidR="0022694C" w:rsidRPr="003E6ECE">
        <w:rPr>
          <w:rFonts w:ascii="黑体" w:eastAsia="黑体" w:hAnsi="黑体" w:hint="eastAsia"/>
          <w:sz w:val="28"/>
          <w:szCs w:val="28"/>
        </w:rPr>
        <w:t>生字，能读准生字字音并且认清字形；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（２）会写“</w:t>
      </w:r>
      <w:r w:rsidR="008D7D7C" w:rsidRPr="003E6ECE">
        <w:rPr>
          <w:rFonts w:ascii="黑体" w:eastAsia="黑体" w:hAnsi="黑体" w:hint="eastAsia"/>
          <w:sz w:val="28"/>
          <w:szCs w:val="28"/>
        </w:rPr>
        <w:t>亿、洁、欢、祖、旗、帜、庆、曲”8</w:t>
      </w:r>
      <w:r w:rsidRPr="003E6ECE">
        <w:rPr>
          <w:rFonts w:ascii="黑体" w:eastAsia="黑体" w:hAnsi="黑体" w:hint="eastAsia"/>
          <w:sz w:val="28"/>
          <w:szCs w:val="28"/>
        </w:rPr>
        <w:t>个生字，书写端正整洁，笔顺正确，间架结构规范；</w:t>
      </w:r>
    </w:p>
    <w:p w:rsidR="008D7D7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（３）</w:t>
      </w:r>
      <w:r w:rsidR="008D7D7C" w:rsidRPr="003E6ECE">
        <w:rPr>
          <w:rFonts w:ascii="黑体" w:eastAsia="黑体" w:hAnsi="黑体" w:hint="eastAsia"/>
          <w:sz w:val="28"/>
          <w:szCs w:val="28"/>
        </w:rPr>
        <w:t>借助拼音正确朗读课文。</w:t>
      </w:r>
    </w:p>
    <w:p w:rsidR="008D7D7C" w:rsidRPr="003E6ECE" w:rsidRDefault="008D7D7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（４）能用三个以上的生词在</w:t>
      </w:r>
      <w:r w:rsidRPr="003E6ECE">
        <w:rPr>
          <w:rFonts w:ascii="黑体" w:eastAsia="黑体" w:hAnsi="黑体"/>
          <w:sz w:val="28"/>
          <w:szCs w:val="28"/>
        </w:rPr>
        <w:t>7</w:t>
      </w:r>
      <w:r w:rsidRPr="003E6ECE">
        <w:rPr>
          <w:rFonts w:ascii="黑体" w:eastAsia="黑体" w:hAnsi="黑体" w:hint="eastAsia"/>
          <w:sz w:val="28"/>
          <w:szCs w:val="28"/>
        </w:rPr>
        <w:t>～</w:t>
      </w:r>
      <w:r w:rsidRPr="003E6ECE">
        <w:rPr>
          <w:rFonts w:ascii="黑体" w:eastAsia="黑体" w:hAnsi="黑体"/>
          <w:sz w:val="28"/>
          <w:szCs w:val="28"/>
        </w:rPr>
        <w:t>10</w:t>
      </w:r>
      <w:r w:rsidRPr="003E6ECE">
        <w:rPr>
          <w:rFonts w:ascii="黑体" w:eastAsia="黑体" w:hAnsi="黑体" w:hint="eastAsia"/>
          <w:sz w:val="28"/>
          <w:szCs w:val="28"/>
        </w:rPr>
        <w:t>分钟内写两三句话。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lastRenderedPageBreak/>
        <w:t>教学重点：认记“</w:t>
      </w:r>
      <w:r w:rsidR="008D7D7C" w:rsidRPr="003E6ECE">
        <w:rPr>
          <w:rFonts w:ascii="黑体" w:eastAsia="黑体" w:hAnsi="黑体" w:hint="eastAsia"/>
          <w:sz w:val="28"/>
          <w:szCs w:val="28"/>
        </w:rPr>
        <w:t>亿、洁、欢、祖、奏、帜、庆、曲</w:t>
      </w:r>
      <w:r w:rsidRPr="003E6ECE">
        <w:rPr>
          <w:rFonts w:ascii="黑体" w:eastAsia="黑体" w:hAnsi="黑体" w:hint="eastAsia"/>
          <w:sz w:val="28"/>
          <w:szCs w:val="28"/>
        </w:rPr>
        <w:t>”的形。</w:t>
      </w:r>
    </w:p>
    <w:p w:rsidR="008D7D7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教学难点：</w:t>
      </w:r>
      <w:r w:rsidR="008D7D7C" w:rsidRPr="003E6ECE">
        <w:rPr>
          <w:rFonts w:ascii="黑体" w:eastAsia="黑体" w:hAnsi="黑体" w:hint="eastAsia"/>
          <w:sz w:val="28"/>
          <w:szCs w:val="28"/>
        </w:rPr>
        <w:t>指导读准“庆、帜、旗”的音，“旗</w:t>
      </w:r>
      <w:r w:rsidR="008D7D7C" w:rsidRPr="003E6ECE">
        <w:rPr>
          <w:rFonts w:ascii="黑体" w:eastAsia="黑体" w:hAnsi="黑体"/>
          <w:sz w:val="28"/>
          <w:szCs w:val="28"/>
        </w:rPr>
        <w:t>”</w:t>
      </w:r>
      <w:r w:rsidR="008D7D7C" w:rsidRPr="003E6ECE">
        <w:rPr>
          <w:rFonts w:ascii="黑体" w:eastAsia="黑体" w:hAnsi="黑体" w:hint="eastAsia"/>
          <w:sz w:val="28"/>
          <w:szCs w:val="28"/>
        </w:rPr>
        <w:t>的书写。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教学过程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一、导入揭题。（</w:t>
      </w:r>
      <w:r w:rsidRPr="003E6ECE">
        <w:rPr>
          <w:rFonts w:ascii="黑体" w:eastAsia="黑体" w:hAnsi="黑体"/>
          <w:sz w:val="28"/>
          <w:szCs w:val="28"/>
        </w:rPr>
        <w:t>2</w:t>
      </w:r>
      <w:r w:rsidRPr="003E6ECE">
        <w:rPr>
          <w:rFonts w:ascii="黑体" w:eastAsia="黑体" w:hAnsi="黑体" w:hint="eastAsia"/>
          <w:sz w:val="28"/>
          <w:szCs w:val="28"/>
        </w:rPr>
        <w:t>分钟）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1</w:t>
      </w:r>
      <w:r w:rsidRPr="003E6ECE">
        <w:rPr>
          <w:rFonts w:ascii="黑体" w:eastAsia="黑体" w:hAnsi="黑体" w:hint="eastAsia"/>
          <w:sz w:val="28"/>
          <w:szCs w:val="28"/>
        </w:rPr>
        <w:t>、</w:t>
      </w:r>
      <w:r w:rsidR="008D7D7C" w:rsidRPr="003E6ECE">
        <w:rPr>
          <w:rFonts w:ascii="黑体" w:eastAsia="黑体" w:hAnsi="黑体" w:hint="eastAsia"/>
          <w:sz w:val="28"/>
          <w:szCs w:val="28"/>
        </w:rPr>
        <w:t>同学们知道十月一日是什么日子吗？</w:t>
      </w:r>
    </w:p>
    <w:p w:rsidR="008D7D7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2</w:t>
      </w:r>
      <w:r w:rsidRPr="003E6ECE">
        <w:rPr>
          <w:rFonts w:ascii="黑体" w:eastAsia="黑体" w:hAnsi="黑体" w:hint="eastAsia"/>
          <w:sz w:val="28"/>
          <w:szCs w:val="28"/>
        </w:rPr>
        <w:t>、</w:t>
      </w:r>
      <w:r w:rsidR="008D7D7C" w:rsidRPr="003E6ECE">
        <w:rPr>
          <w:rFonts w:ascii="黑体" w:eastAsia="黑体" w:hAnsi="黑体" w:hint="eastAsia"/>
          <w:sz w:val="28"/>
          <w:szCs w:val="28"/>
        </w:rPr>
        <w:t>出示课件，生观看，师简单描述。</w:t>
      </w:r>
    </w:p>
    <w:p w:rsidR="008D7D7C" w:rsidRPr="003E6ECE" w:rsidRDefault="008D7D7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3、师板题，生书空——9、欢庆</w:t>
      </w:r>
    </w:p>
    <w:p w:rsidR="0022694C" w:rsidRPr="003E6ECE" w:rsidRDefault="008D7D7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设计意图：让学生简单了解国庆节的来历及热烈气氛</w:t>
      </w:r>
      <w:r w:rsidR="0022694C" w:rsidRPr="003E6ECE">
        <w:rPr>
          <w:rFonts w:ascii="黑体" w:eastAsia="黑体" w:hAnsi="黑体" w:hint="eastAsia"/>
          <w:sz w:val="28"/>
          <w:szCs w:val="28"/>
        </w:rPr>
        <w:t>。</w:t>
      </w:r>
    </w:p>
    <w:p w:rsidR="0022694C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color w:val="FFFFFF"/>
          <w:sz w:val="28"/>
          <w:szCs w:val="28"/>
          <w:shd w:val="clear" w:color="auto" w:fill="FFFFFF"/>
        </w:rPr>
      </w:pPr>
      <w:r w:rsidRPr="003E6ECE">
        <w:rPr>
          <w:rFonts w:ascii="黑体" w:eastAsia="黑体" w:hAnsi="黑体" w:hint="eastAsia"/>
          <w:sz w:val="28"/>
          <w:szCs w:val="28"/>
        </w:rPr>
        <w:t>二、初读课文</w:t>
      </w:r>
      <w:r w:rsidR="0022694C" w:rsidRPr="003E6ECE">
        <w:rPr>
          <w:rFonts w:ascii="黑体" w:eastAsia="黑体" w:hAnsi="黑体" w:hint="eastAsia"/>
          <w:sz w:val="28"/>
          <w:szCs w:val="28"/>
        </w:rPr>
        <w:t>。（</w:t>
      </w:r>
      <w:r w:rsidR="0022694C" w:rsidRPr="003E6ECE">
        <w:rPr>
          <w:rFonts w:ascii="黑体" w:eastAsia="黑体" w:hAnsi="黑体"/>
          <w:sz w:val="28"/>
          <w:szCs w:val="28"/>
        </w:rPr>
        <w:t>18</w:t>
      </w:r>
      <w:r w:rsidR="0022694C" w:rsidRPr="003E6ECE">
        <w:rPr>
          <w:rFonts w:ascii="黑体" w:eastAsia="黑体" w:hAnsi="黑体" w:hint="eastAsia"/>
          <w:sz w:val="28"/>
          <w:szCs w:val="28"/>
        </w:rPr>
        <w:t>分钟）</w:t>
      </w:r>
      <w:r w:rsidR="0022694C" w:rsidRPr="003E6ECE">
        <w:rPr>
          <w:rFonts w:ascii="黑体" w:eastAsia="黑体" w:hAnsi="黑体" w:hint="eastAsia"/>
          <w:color w:val="FFFFFF"/>
          <w:sz w:val="28"/>
          <w:szCs w:val="28"/>
          <w:shd w:val="clear" w:color="auto" w:fill="FFFFFF"/>
        </w:rPr>
        <w:t>学字词</w:t>
      </w:r>
    </w:p>
    <w:p w:rsidR="00E717BB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1</w:t>
      </w:r>
      <w:r w:rsidRPr="003E6ECE">
        <w:rPr>
          <w:rFonts w:ascii="黑体" w:eastAsia="黑体" w:hAnsi="黑体" w:hint="eastAsia"/>
          <w:sz w:val="28"/>
          <w:szCs w:val="28"/>
        </w:rPr>
        <w:t>、</w:t>
      </w:r>
      <w:r w:rsidR="008D7D7C" w:rsidRPr="003E6ECE">
        <w:rPr>
          <w:rFonts w:ascii="黑体" w:eastAsia="黑体" w:hAnsi="黑体" w:hint="eastAsia"/>
          <w:sz w:val="28"/>
          <w:szCs w:val="28"/>
        </w:rPr>
        <w:t>学生带问题读课文。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(</w:t>
      </w:r>
      <w:r w:rsidRPr="003E6ECE">
        <w:rPr>
          <w:rFonts w:ascii="黑体" w:eastAsia="黑体" w:hAnsi="黑体"/>
          <w:b/>
          <w:bCs/>
          <w:sz w:val="28"/>
          <w:szCs w:val="28"/>
        </w:rPr>
        <w:t>1</w:t>
      </w:r>
      <w:r w:rsidRPr="003E6ECE">
        <w:rPr>
          <w:rFonts w:ascii="黑体" w:eastAsia="黑体" w:hAnsi="黑体" w:hint="eastAsia"/>
          <w:b/>
          <w:bCs/>
          <w:sz w:val="28"/>
          <w:szCs w:val="28"/>
        </w:rPr>
        <w:t>)用自己喜欢的方式读课文，把圈出来的生字宝宝和生词多读几遍，</w:t>
      </w:r>
      <w:r w:rsidRPr="003E6ECE">
        <w:rPr>
          <w:rFonts w:ascii="黑体" w:eastAsia="黑体" w:hAnsi="黑体"/>
          <w:b/>
          <w:bCs/>
          <w:sz w:val="28"/>
          <w:szCs w:val="28"/>
        </w:rPr>
        <w:t>读完的请举手示意。</w:t>
      </w:r>
    </w:p>
    <w:p w:rsidR="008D7D7C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(2)学生齐读课文。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2</w:t>
      </w:r>
      <w:r w:rsidRPr="003E6ECE">
        <w:rPr>
          <w:rFonts w:ascii="黑体" w:eastAsia="黑体" w:hAnsi="黑体" w:hint="eastAsia"/>
          <w:sz w:val="28"/>
          <w:szCs w:val="28"/>
        </w:rPr>
        <w:t>、学生齐读课文。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3</w:t>
      </w:r>
      <w:r w:rsidR="00E717BB" w:rsidRPr="003E6ECE">
        <w:rPr>
          <w:rFonts w:ascii="黑体" w:eastAsia="黑体" w:hAnsi="黑体" w:hint="eastAsia"/>
          <w:sz w:val="28"/>
          <w:szCs w:val="28"/>
        </w:rPr>
        <w:t>、课件出示带拼音的生字，集体认读生字，师</w:t>
      </w:r>
      <w:r w:rsidRPr="003E6ECE">
        <w:rPr>
          <w:rFonts w:ascii="黑体" w:eastAsia="黑体" w:hAnsi="黑体" w:hint="eastAsia"/>
          <w:sz w:val="28"/>
          <w:szCs w:val="28"/>
        </w:rPr>
        <w:t>正音。（过渡：我们已经读通课文了，那么离开了课文，文中的生字朋友你又能认识几个呢？）。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4</w:t>
      </w:r>
      <w:r w:rsidR="00E717BB" w:rsidRPr="003E6ECE">
        <w:rPr>
          <w:rFonts w:ascii="黑体" w:eastAsia="黑体" w:hAnsi="黑体" w:hint="eastAsia"/>
          <w:sz w:val="28"/>
          <w:szCs w:val="28"/>
        </w:rPr>
        <w:t>、课件出示去掉拼音的生字，集体</w:t>
      </w:r>
      <w:r w:rsidR="008A2317" w:rsidRPr="003E6ECE">
        <w:rPr>
          <w:rFonts w:ascii="黑体" w:eastAsia="黑体" w:hAnsi="黑体" w:hint="eastAsia"/>
          <w:sz w:val="28"/>
          <w:szCs w:val="28"/>
        </w:rPr>
        <w:t>读</w:t>
      </w:r>
      <w:r w:rsidR="00E717BB" w:rsidRPr="003E6ECE">
        <w:rPr>
          <w:rFonts w:ascii="黑体" w:eastAsia="黑体" w:hAnsi="黑体" w:hint="eastAsia"/>
          <w:sz w:val="28"/>
          <w:szCs w:val="28"/>
        </w:rPr>
        <w:t>生字</w:t>
      </w:r>
      <w:r w:rsidR="008A2317" w:rsidRPr="003E6ECE">
        <w:rPr>
          <w:rFonts w:ascii="黑体" w:eastAsia="黑体" w:hAnsi="黑体" w:hint="eastAsia"/>
          <w:sz w:val="28"/>
          <w:szCs w:val="28"/>
        </w:rPr>
        <w:t>.</w:t>
      </w:r>
    </w:p>
    <w:p w:rsidR="00E717BB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5</w:t>
      </w:r>
      <w:r w:rsidR="00E717BB" w:rsidRPr="003E6ECE">
        <w:rPr>
          <w:rFonts w:ascii="黑体" w:eastAsia="黑体" w:hAnsi="黑体" w:hint="eastAsia"/>
          <w:sz w:val="28"/>
          <w:szCs w:val="28"/>
        </w:rPr>
        <w:t>、集体认读生词。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6、读带有生词的句子。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设计意图：从字到词再到句，循序渐进，让学生在语言环境中巩固识字，了解字意。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7、记字，写字</w:t>
      </w:r>
      <w:r w:rsidR="0022694C" w:rsidRPr="003E6ECE">
        <w:rPr>
          <w:rFonts w:ascii="黑体" w:eastAsia="黑体" w:hAnsi="黑体" w:hint="eastAsia"/>
          <w:sz w:val="28"/>
          <w:szCs w:val="28"/>
        </w:rPr>
        <w:t>。</w:t>
      </w:r>
    </w:p>
    <w:p w:rsidR="00E717BB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</w:t>
      </w:r>
      <w:r w:rsidRPr="003E6ECE">
        <w:rPr>
          <w:rFonts w:ascii="黑体" w:eastAsia="黑体" w:hAnsi="黑体"/>
          <w:sz w:val="28"/>
          <w:szCs w:val="28"/>
        </w:rPr>
        <w:t>1</w:t>
      </w:r>
      <w:r w:rsidRPr="003E6ECE">
        <w:rPr>
          <w:rFonts w:ascii="黑体" w:eastAsia="黑体" w:hAnsi="黑体" w:hint="eastAsia"/>
          <w:sz w:val="28"/>
          <w:szCs w:val="28"/>
        </w:rPr>
        <w:t>）</w:t>
      </w:r>
      <w:r w:rsidR="00E717BB" w:rsidRPr="003E6ECE">
        <w:rPr>
          <w:rFonts w:ascii="黑体" w:eastAsia="黑体" w:hAnsi="黑体" w:hint="eastAsia"/>
          <w:sz w:val="28"/>
          <w:szCs w:val="28"/>
        </w:rPr>
        <w:t>出示田字格生字，分享记字方法。引导学生自主发现生字结构和占格及关键笔画，把字写好。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如：“庆”是什么结构，你用什么方法记住它，关键笔画是什么？</w:t>
      </w:r>
    </w:p>
    <w:p w:rsidR="0022694C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“曲</w:t>
      </w:r>
      <w:r w:rsidRPr="003E6ECE">
        <w:rPr>
          <w:rFonts w:ascii="黑体" w:eastAsia="黑体" w:hAnsi="黑体"/>
          <w:sz w:val="28"/>
          <w:szCs w:val="28"/>
        </w:rPr>
        <w:t>”</w:t>
      </w:r>
      <w:r w:rsidRPr="003E6ECE">
        <w:rPr>
          <w:rFonts w:ascii="黑体" w:eastAsia="黑体" w:hAnsi="黑体" w:hint="eastAsia"/>
          <w:sz w:val="28"/>
          <w:szCs w:val="28"/>
        </w:rPr>
        <w:t>是什么结构，你用什么方法记住它，关键笔画是什么？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仔细观察</w:t>
      </w:r>
      <w:r w:rsidRPr="003E6ECE">
        <w:rPr>
          <w:rFonts w:ascii="黑体" w:eastAsia="黑体" w:hAnsi="黑体"/>
          <w:sz w:val="28"/>
          <w:szCs w:val="28"/>
        </w:rPr>
        <w:t>“</w:t>
      </w:r>
      <w:r w:rsidRPr="003E6ECE">
        <w:rPr>
          <w:rFonts w:ascii="黑体" w:eastAsia="黑体" w:hAnsi="黑体" w:hint="eastAsia"/>
          <w:sz w:val="28"/>
          <w:szCs w:val="28"/>
        </w:rPr>
        <w:t>亿、洁、欢、祖、旗、帜</w:t>
      </w:r>
      <w:r w:rsidRPr="003E6ECE">
        <w:rPr>
          <w:rFonts w:ascii="黑体" w:eastAsia="黑体" w:hAnsi="黑体"/>
          <w:sz w:val="28"/>
          <w:szCs w:val="28"/>
        </w:rPr>
        <w:t>”</w:t>
      </w:r>
      <w:r w:rsidRPr="003E6ECE">
        <w:rPr>
          <w:rFonts w:ascii="黑体" w:eastAsia="黑体" w:hAnsi="黑体" w:hint="eastAsia"/>
          <w:sz w:val="28"/>
          <w:szCs w:val="28"/>
        </w:rPr>
        <w:t>，你发现了什么？（左右结构，左窄右宽，加一加的记字方法。）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lastRenderedPageBreak/>
        <w:t>猜一猜：亿（乙字身边站着一个人）、庆（广州是个大城市）、旗（左边方，右边其，其字头上有个睡美人）、献（南方跑来一条狗）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比一比：由——曲，旗——棋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设计意图：培养自主识字能力。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（</w:t>
      </w:r>
      <w:r w:rsidR="00E717BB" w:rsidRPr="003E6ECE">
        <w:rPr>
          <w:rFonts w:ascii="黑体" w:eastAsia="黑体" w:hAnsi="黑体" w:hint="eastAsia"/>
          <w:sz w:val="28"/>
          <w:szCs w:val="28"/>
        </w:rPr>
        <w:t>2</w:t>
      </w:r>
      <w:r w:rsidRPr="003E6ECE">
        <w:rPr>
          <w:rFonts w:ascii="黑体" w:eastAsia="黑体" w:hAnsi="黑体" w:hint="eastAsia"/>
          <w:sz w:val="28"/>
          <w:szCs w:val="28"/>
        </w:rPr>
        <w:t>）指导写字。（</w:t>
      </w:r>
      <w:r w:rsidR="00E717BB" w:rsidRPr="003E6ECE">
        <w:rPr>
          <w:rFonts w:ascii="黑体" w:eastAsia="黑体" w:hAnsi="黑体" w:hint="eastAsia"/>
          <w:sz w:val="28"/>
          <w:szCs w:val="28"/>
        </w:rPr>
        <w:t>亿、洁、欢、祖、旗、帜、庆、曲</w:t>
      </w:r>
      <w:r w:rsidRPr="003E6ECE">
        <w:rPr>
          <w:rFonts w:ascii="黑体" w:eastAsia="黑体" w:hAnsi="黑体" w:hint="eastAsia"/>
          <w:sz w:val="28"/>
          <w:szCs w:val="28"/>
        </w:rPr>
        <w:t>）</w:t>
      </w:r>
    </w:p>
    <w:p w:rsidR="00E717BB" w:rsidRPr="003E6ECE" w:rsidRDefault="0022694C" w:rsidP="003E6ECE">
      <w:pPr>
        <w:pStyle w:val="a6"/>
        <w:spacing w:line="480" w:lineRule="exact"/>
        <w:ind w:leftChars="322" w:left="676"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a</w:t>
      </w:r>
      <w:r w:rsidRPr="003E6ECE">
        <w:rPr>
          <w:rFonts w:ascii="黑体" w:eastAsia="黑体" w:hAnsi="黑体" w:hint="eastAsia"/>
          <w:sz w:val="28"/>
          <w:szCs w:val="28"/>
        </w:rPr>
        <w:t>．课件出示</w:t>
      </w:r>
      <w:r w:rsidR="00E717BB" w:rsidRPr="003E6ECE">
        <w:rPr>
          <w:rFonts w:ascii="黑体" w:eastAsia="黑体" w:hAnsi="黑体" w:hint="eastAsia"/>
          <w:sz w:val="28"/>
          <w:szCs w:val="28"/>
        </w:rPr>
        <w:t>“旗”的</w:t>
      </w:r>
      <w:r w:rsidRPr="003E6ECE">
        <w:rPr>
          <w:rFonts w:ascii="黑体" w:eastAsia="黑体" w:hAnsi="黑体" w:hint="eastAsia"/>
          <w:sz w:val="28"/>
          <w:szCs w:val="28"/>
        </w:rPr>
        <w:t>动画生字，学生一边书空，一边观察生字的笔顺、占格位置。</w:t>
      </w:r>
    </w:p>
    <w:p w:rsidR="0022694C" w:rsidRPr="003E6ECE" w:rsidRDefault="0022694C" w:rsidP="003E6ECE">
      <w:pPr>
        <w:pStyle w:val="a6"/>
        <w:spacing w:line="480" w:lineRule="exact"/>
        <w:ind w:leftChars="322" w:left="676"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b</w:t>
      </w:r>
      <w:r w:rsidR="00E717BB" w:rsidRPr="003E6ECE">
        <w:rPr>
          <w:rFonts w:ascii="黑体" w:eastAsia="黑体" w:hAnsi="黑体" w:hint="eastAsia"/>
          <w:sz w:val="28"/>
          <w:szCs w:val="28"/>
        </w:rPr>
        <w:t>．学生练写，教师巡视。（要求学生对照田字格中的字将8</w:t>
      </w:r>
      <w:r w:rsidRPr="003E6ECE">
        <w:rPr>
          <w:rFonts w:ascii="黑体" w:eastAsia="黑体" w:hAnsi="黑体" w:hint="eastAsia"/>
          <w:sz w:val="28"/>
          <w:szCs w:val="28"/>
        </w:rPr>
        <w:t>个字工整地各写一个</w:t>
      </w:r>
      <w:r w:rsidRPr="003E6ECE">
        <w:rPr>
          <w:rFonts w:ascii="黑体" w:eastAsia="黑体" w:hAnsi="黑体"/>
          <w:sz w:val="28"/>
          <w:szCs w:val="28"/>
        </w:rPr>
        <w:t>,</w:t>
      </w:r>
      <w:r w:rsidRPr="003E6ECE">
        <w:rPr>
          <w:rFonts w:ascii="黑体" w:eastAsia="黑体" w:hAnsi="黑体" w:hint="eastAsia"/>
          <w:sz w:val="28"/>
          <w:szCs w:val="28"/>
        </w:rPr>
        <w:t>并提醒学生注意写字姿势。）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四、拓展阅读，巩固生字。</w:t>
      </w:r>
      <w:r w:rsidRPr="003E6ECE">
        <w:rPr>
          <w:rFonts w:ascii="黑体" w:eastAsia="黑体" w:hAnsi="黑体"/>
          <w:sz w:val="28"/>
          <w:szCs w:val="28"/>
        </w:rPr>
        <w:t>(10</w:t>
      </w:r>
      <w:r w:rsidRPr="003E6ECE">
        <w:rPr>
          <w:rFonts w:ascii="黑体" w:eastAsia="黑体" w:hAnsi="黑体" w:hint="eastAsia"/>
          <w:sz w:val="28"/>
          <w:szCs w:val="28"/>
        </w:rPr>
        <w:t>分钟</w:t>
      </w:r>
      <w:r w:rsidRPr="003E6ECE">
        <w:rPr>
          <w:rFonts w:ascii="黑体" w:eastAsia="黑体" w:hAnsi="黑体"/>
          <w:sz w:val="28"/>
          <w:szCs w:val="28"/>
        </w:rPr>
        <w:t>)</w:t>
      </w:r>
    </w:p>
    <w:p w:rsidR="0022694C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过渡：我们刚认识的生字朋友已经躲到阅读好帮手里</w:t>
      </w:r>
      <w:r w:rsidR="0022694C" w:rsidRPr="003E6ECE">
        <w:rPr>
          <w:rFonts w:ascii="黑体" w:eastAsia="黑体" w:hAnsi="黑体" w:hint="eastAsia"/>
          <w:sz w:val="28"/>
          <w:szCs w:val="28"/>
        </w:rPr>
        <w:t>了。同学们赶快请出阅读好帮手</w:t>
      </w:r>
      <w:r w:rsidR="0022694C" w:rsidRPr="003E6ECE">
        <w:rPr>
          <w:rFonts w:ascii="黑体" w:eastAsia="黑体" w:hAnsi="黑体"/>
          <w:sz w:val="28"/>
          <w:szCs w:val="28"/>
        </w:rPr>
        <w:t>——</w:t>
      </w:r>
      <w:r w:rsidR="0022694C" w:rsidRPr="003E6ECE">
        <w:rPr>
          <w:rFonts w:ascii="黑体" w:eastAsia="黑体" w:hAnsi="黑体" w:hint="eastAsia"/>
          <w:sz w:val="28"/>
          <w:szCs w:val="28"/>
        </w:rPr>
        <w:t>，读短文，找找它们吧。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1</w:t>
      </w:r>
      <w:r w:rsidRPr="003E6ECE">
        <w:rPr>
          <w:rFonts w:ascii="黑体" w:eastAsia="黑体" w:hAnsi="黑体" w:hint="eastAsia"/>
          <w:sz w:val="28"/>
          <w:szCs w:val="28"/>
        </w:rPr>
        <w:t>、学生自读短文。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>2</w:t>
      </w:r>
      <w:r w:rsidR="00E717BB" w:rsidRPr="003E6ECE">
        <w:rPr>
          <w:rFonts w:ascii="黑体" w:eastAsia="黑体" w:hAnsi="黑体" w:hint="eastAsia"/>
          <w:sz w:val="28"/>
          <w:szCs w:val="28"/>
        </w:rPr>
        <w:t>、圈出本课刚学的生字。</w:t>
      </w:r>
    </w:p>
    <w:p w:rsidR="0022694C" w:rsidRPr="003E6ECE" w:rsidRDefault="0022694C" w:rsidP="003E6ECE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拓展阅读材料：</w:t>
      </w:r>
    </w:p>
    <w:p w:rsidR="00E717BB" w:rsidRPr="003E6ECE" w:rsidRDefault="00E717BB" w:rsidP="003E6ECE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 xml:space="preserve">必读：  79页《识字通 、读一读》  </w:t>
      </w:r>
    </w:p>
    <w:p w:rsidR="00E717BB" w:rsidRPr="003E6ECE" w:rsidRDefault="00E717BB" w:rsidP="003E6ECE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提醒：读书有三到：眼到，心到，口到。</w:t>
      </w:r>
    </w:p>
    <w:p w:rsidR="0022694C" w:rsidRPr="003E6ECE" w:rsidRDefault="0022694C" w:rsidP="003E6ECE">
      <w:pPr>
        <w:spacing w:line="480" w:lineRule="exact"/>
        <w:ind w:firstLineChars="200" w:firstLine="560"/>
        <w:rPr>
          <w:rFonts w:ascii="黑体" w:eastAsia="黑体" w:hAnsi="黑体" w:cs="Arial"/>
          <w:color w:val="222222"/>
          <w:kern w:val="0"/>
          <w:sz w:val="28"/>
          <w:szCs w:val="28"/>
        </w:rPr>
      </w:pPr>
      <w:r w:rsidRPr="003E6ECE">
        <w:rPr>
          <w:rFonts w:ascii="黑体" w:eastAsia="黑体" w:hAnsi="黑体" w:cs="Arial" w:hint="eastAsia"/>
          <w:color w:val="222222"/>
          <w:kern w:val="0"/>
          <w:sz w:val="28"/>
          <w:szCs w:val="28"/>
        </w:rPr>
        <w:t>设计意图：识字课的拓展阅读围绕生字展开，学生在新篇章语境中巩固本课生字，迁移本课识字方法。</w:t>
      </w:r>
    </w:p>
    <w:p w:rsidR="00E717BB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五、拓展运用，说话训练。（</w:t>
      </w:r>
      <w:r w:rsidRPr="003E6ECE">
        <w:rPr>
          <w:rFonts w:ascii="黑体" w:eastAsia="黑体" w:hAnsi="黑体"/>
          <w:sz w:val="28"/>
          <w:szCs w:val="28"/>
        </w:rPr>
        <w:t>10</w:t>
      </w:r>
      <w:r w:rsidRPr="003E6ECE">
        <w:rPr>
          <w:rFonts w:ascii="黑体" w:eastAsia="黑体" w:hAnsi="黑体" w:hint="eastAsia"/>
          <w:sz w:val="28"/>
          <w:szCs w:val="28"/>
        </w:rPr>
        <w:t>分钟）</w:t>
      </w:r>
      <w:r w:rsidRPr="003E6ECE">
        <w:rPr>
          <w:rFonts w:ascii="黑体" w:eastAsia="黑体" w:hAnsi="黑体"/>
          <w:sz w:val="28"/>
          <w:szCs w:val="28"/>
        </w:rPr>
        <w:br/>
        <w:t xml:space="preserve">        </w:t>
      </w:r>
      <w:r w:rsidR="00E717BB" w:rsidRPr="003E6ECE">
        <w:rPr>
          <w:rFonts w:ascii="黑体" w:eastAsia="黑体" w:hAnsi="黑体" w:hint="eastAsia"/>
          <w:b/>
          <w:bCs/>
          <w:sz w:val="28"/>
          <w:szCs w:val="28"/>
        </w:rPr>
        <w:t>用“欢天喜地、庆祝、旗帜、歌曲、洁白”等词语编一个小故事。至少用上三个词语。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设计意图：口语表达，实践运用：练习说话。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板书设计：</w:t>
      </w:r>
    </w:p>
    <w:p w:rsidR="00E717BB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sz w:val="28"/>
          <w:szCs w:val="28"/>
        </w:rPr>
        <w:t xml:space="preserve">               </w:t>
      </w:r>
      <w:r w:rsidR="00E717BB" w:rsidRPr="003E6ECE">
        <w:rPr>
          <w:rFonts w:ascii="黑体" w:eastAsia="黑体" w:hAnsi="黑体" w:hint="eastAsia"/>
          <w:sz w:val="28"/>
          <w:szCs w:val="28"/>
        </w:rPr>
        <w:t>9、欢庆</w:t>
      </w:r>
      <w:r w:rsidRPr="003E6ECE">
        <w:rPr>
          <w:rFonts w:ascii="黑体" w:eastAsia="黑体" w:hAnsi="黑体"/>
          <w:sz w:val="28"/>
          <w:szCs w:val="28"/>
        </w:rPr>
        <w:t xml:space="preserve">           </w:t>
      </w:r>
    </w:p>
    <w:p w:rsidR="00E717BB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加一加：</w:t>
      </w:r>
      <w:r w:rsidRPr="003E6ECE">
        <w:rPr>
          <w:rFonts w:ascii="黑体" w:eastAsia="黑体" w:hAnsi="黑体"/>
          <w:sz w:val="28"/>
          <w:szCs w:val="28"/>
        </w:rPr>
        <w:t xml:space="preserve">                     </w:t>
      </w:r>
    </w:p>
    <w:p w:rsidR="00E717BB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猜一猜：</w:t>
      </w:r>
      <w:r w:rsidRPr="003E6ECE">
        <w:rPr>
          <w:rFonts w:ascii="黑体" w:eastAsia="黑体" w:hAnsi="黑体"/>
          <w:sz w:val="28"/>
          <w:szCs w:val="28"/>
        </w:rPr>
        <w:t xml:space="preserve">           </w:t>
      </w:r>
    </w:p>
    <w:p w:rsidR="00E717BB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比一比：</w:t>
      </w:r>
    </w:p>
    <w:p w:rsidR="00E717BB" w:rsidRPr="003E6ECE" w:rsidRDefault="00E717BB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换一换：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lastRenderedPageBreak/>
        <w:t>教学反思：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 w:hint="eastAsia"/>
          <w:sz w:val="28"/>
          <w:szCs w:val="28"/>
        </w:rPr>
        <w:t>《语文课程标准》第一学段目标“识字与写字”明确提出“学习独立识字，养成良好的写字习惯，写字姿势正确，书写规范、端正整洁”等。因此，我结合本班学生实际，紧紧围绕目标组织教学。培养学生自主学习能力。主要表现在：</w:t>
      </w:r>
    </w:p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E6ECE">
        <w:rPr>
          <w:rFonts w:ascii="黑体" w:eastAsia="黑体" w:hAnsi="黑体"/>
          <w:kern w:val="0"/>
          <w:sz w:val="28"/>
          <w:szCs w:val="28"/>
        </w:rPr>
        <w:t>1</w:t>
      </w:r>
      <w:r w:rsidRPr="003E6ECE">
        <w:rPr>
          <w:rFonts w:ascii="黑体" w:eastAsia="黑体" w:hAnsi="黑体" w:hint="eastAsia"/>
          <w:kern w:val="0"/>
          <w:sz w:val="28"/>
          <w:szCs w:val="28"/>
        </w:rPr>
        <w:t>、结合教学目标直接导入课题（今天我们一起学习课文，不仅要认识十几个生字朋友，还要认识小鸭和小鹰两个动物朋友，并且要学习它们自立自强，不依赖他人，自学生活本领的好品质。这篇课文就是《自己去吧》。）这样的导入虽然趣味性不强，但简洁明了，能让学生明白本堂课的学习任务。</w:t>
      </w:r>
    </w:p>
    <w:p w:rsidR="0022694C" w:rsidRPr="003E6ECE" w:rsidRDefault="0022694C" w:rsidP="003E6EC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3E6ECE">
        <w:rPr>
          <w:rFonts w:ascii="宋体" w:hAnsi="宋体" w:cs="宋体" w:hint="eastAsia"/>
          <w:color w:val="000000"/>
          <w:kern w:val="0"/>
          <w:sz w:val="28"/>
          <w:szCs w:val="28"/>
        </w:rPr>
        <w:t>    </w:t>
      </w:r>
      <w:r w:rsidRPr="003E6ECE">
        <w:rPr>
          <w:rFonts w:ascii="黑体" w:eastAsia="黑体" w:hAnsi="黑体" w:cs="Arial"/>
          <w:color w:val="000000"/>
          <w:kern w:val="0"/>
          <w:sz w:val="28"/>
          <w:szCs w:val="28"/>
        </w:rPr>
        <w:t>2</w:t>
      </w:r>
      <w:r w:rsidRPr="003E6EC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、重视学生自主识字能力的培养。</w:t>
      </w:r>
    </w:p>
    <w:p w:rsidR="0022694C" w:rsidRPr="003E6ECE" w:rsidRDefault="0022694C" w:rsidP="003E6EC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3E6EC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首先严格要求学生认真做课前预习。在教学过程中，紧紧围绕目标组织教学，从检查预习情况入手，先了解学生对课文朗读和对生字的掌握情况，通过听课文录音对比正音，集体拼读生字，讨论记住字形，以介绍朋友的方式从音、形，义三个方面来介绍生字，从而检查学生对生字的掌握情况。在写字环节中强调写字习惯。其次读藏有生字的短文来巩固生字。最后运用生词练习说话，训练学生语言表达能力。并在教学环节中重提自学方法和记字方式，渗透学习方法，培养学生自学能力。整堂课就是一个纠错、引导和巩固及运用的过程。</w:t>
      </w:r>
    </w:p>
    <w:p w:rsidR="0022694C" w:rsidRPr="003E6ECE" w:rsidRDefault="0022694C" w:rsidP="003E6EC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3E6ECE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  <w:r w:rsidRPr="003E6ECE">
        <w:rPr>
          <w:rFonts w:ascii="黑体" w:eastAsia="黑体" w:hAnsi="黑体" w:cs="Arial"/>
          <w:color w:val="000000"/>
          <w:kern w:val="0"/>
          <w:sz w:val="28"/>
          <w:szCs w:val="28"/>
        </w:rPr>
        <w:t xml:space="preserve">  </w:t>
      </w:r>
      <w:r w:rsidRPr="003E6EC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优点：目标把握到位，教学环节紧凑，过渡自然，语言简洁，教学效果好。</w:t>
      </w:r>
    </w:p>
    <w:p w:rsidR="0022694C" w:rsidRPr="003E6ECE" w:rsidRDefault="0022694C" w:rsidP="003E6EC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3E6EC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不足之处：</w:t>
      </w:r>
    </w:p>
    <w:p w:rsidR="0022694C" w:rsidRPr="003E6ECE" w:rsidRDefault="0022694C" w:rsidP="003E6EC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3E6ECE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四会字的书写，在引导学生观察发现生字的结构，关键笔画，笔顺以及整个字的占格位置书空后，若教师在黑板田字格中给学生示范板写一下，学生再描红规范书写效果会更好。</w:t>
      </w:r>
    </w:p>
    <w:bookmarkEnd w:id="0"/>
    <w:p w:rsidR="0022694C" w:rsidRPr="003E6ECE" w:rsidRDefault="0022694C" w:rsidP="003E6ECE">
      <w:pPr>
        <w:pStyle w:val="a6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sectPr w:rsidR="0022694C" w:rsidRPr="003E6ECE" w:rsidSect="0035104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70" w:rsidRDefault="00724C70" w:rsidP="00D42E76">
      <w:r>
        <w:separator/>
      </w:r>
    </w:p>
  </w:endnote>
  <w:endnote w:type="continuationSeparator" w:id="0">
    <w:p w:rsidR="00724C70" w:rsidRDefault="00724C70" w:rsidP="00D4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C" w:rsidRDefault="0022694C" w:rsidP="00B40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694C" w:rsidRDefault="0022694C" w:rsidP="003329A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C" w:rsidRDefault="0022694C" w:rsidP="00B40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6ECE">
      <w:rPr>
        <w:rStyle w:val="a7"/>
        <w:noProof/>
      </w:rPr>
      <w:t>2</w:t>
    </w:r>
    <w:r>
      <w:rPr>
        <w:rStyle w:val="a7"/>
      </w:rPr>
      <w:fldChar w:fldCharType="end"/>
    </w:r>
  </w:p>
  <w:p w:rsidR="0022694C" w:rsidRDefault="0022694C" w:rsidP="003329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70" w:rsidRDefault="00724C70" w:rsidP="00D42E76">
      <w:r>
        <w:separator/>
      </w:r>
    </w:p>
  </w:footnote>
  <w:footnote w:type="continuationSeparator" w:id="0">
    <w:p w:rsidR="00724C70" w:rsidRDefault="00724C70" w:rsidP="00D4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C78D4"/>
    <w:multiLevelType w:val="multilevel"/>
    <w:tmpl w:val="CB40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42B"/>
    <w:rsid w:val="00022823"/>
    <w:rsid w:val="00067AE4"/>
    <w:rsid w:val="000A5BDB"/>
    <w:rsid w:val="000D3509"/>
    <w:rsid w:val="000D613F"/>
    <w:rsid w:val="000E0EF2"/>
    <w:rsid w:val="00146060"/>
    <w:rsid w:val="0022694C"/>
    <w:rsid w:val="002505EA"/>
    <w:rsid w:val="00273C97"/>
    <w:rsid w:val="002A5121"/>
    <w:rsid w:val="003329A2"/>
    <w:rsid w:val="00340151"/>
    <w:rsid w:val="003453A8"/>
    <w:rsid w:val="0034542B"/>
    <w:rsid w:val="00345B19"/>
    <w:rsid w:val="00351042"/>
    <w:rsid w:val="0039145B"/>
    <w:rsid w:val="003A63E6"/>
    <w:rsid w:val="003D319F"/>
    <w:rsid w:val="003E297C"/>
    <w:rsid w:val="003E6ECE"/>
    <w:rsid w:val="00424426"/>
    <w:rsid w:val="0043693C"/>
    <w:rsid w:val="004903E9"/>
    <w:rsid w:val="004B449B"/>
    <w:rsid w:val="004B696C"/>
    <w:rsid w:val="00525B64"/>
    <w:rsid w:val="005701DB"/>
    <w:rsid w:val="0058002E"/>
    <w:rsid w:val="00592376"/>
    <w:rsid w:val="0059528B"/>
    <w:rsid w:val="005A2F26"/>
    <w:rsid w:val="005D5158"/>
    <w:rsid w:val="0061371E"/>
    <w:rsid w:val="00636135"/>
    <w:rsid w:val="00654FDE"/>
    <w:rsid w:val="0065708C"/>
    <w:rsid w:val="006658A4"/>
    <w:rsid w:val="00670630"/>
    <w:rsid w:val="00673A16"/>
    <w:rsid w:val="006A17EC"/>
    <w:rsid w:val="006F1273"/>
    <w:rsid w:val="006F6F9A"/>
    <w:rsid w:val="00724C70"/>
    <w:rsid w:val="0076704D"/>
    <w:rsid w:val="007A6E41"/>
    <w:rsid w:val="007B203C"/>
    <w:rsid w:val="007B48DA"/>
    <w:rsid w:val="007C33DD"/>
    <w:rsid w:val="007C449A"/>
    <w:rsid w:val="007D08FB"/>
    <w:rsid w:val="007E64C2"/>
    <w:rsid w:val="0081179F"/>
    <w:rsid w:val="00814B12"/>
    <w:rsid w:val="00862C2D"/>
    <w:rsid w:val="00867424"/>
    <w:rsid w:val="00897AB1"/>
    <w:rsid w:val="008A19FE"/>
    <w:rsid w:val="008A2317"/>
    <w:rsid w:val="008C2868"/>
    <w:rsid w:val="008D7D7C"/>
    <w:rsid w:val="008E0217"/>
    <w:rsid w:val="008E6D1B"/>
    <w:rsid w:val="009069F7"/>
    <w:rsid w:val="009B6D38"/>
    <w:rsid w:val="00A156AB"/>
    <w:rsid w:val="00A77B02"/>
    <w:rsid w:val="00AC1471"/>
    <w:rsid w:val="00AE0049"/>
    <w:rsid w:val="00B32267"/>
    <w:rsid w:val="00B40C2C"/>
    <w:rsid w:val="00B419DE"/>
    <w:rsid w:val="00B61D0E"/>
    <w:rsid w:val="00B76C6D"/>
    <w:rsid w:val="00BC389E"/>
    <w:rsid w:val="00BD1D2F"/>
    <w:rsid w:val="00C5165B"/>
    <w:rsid w:val="00C52B0C"/>
    <w:rsid w:val="00C624E5"/>
    <w:rsid w:val="00C76C9B"/>
    <w:rsid w:val="00C94511"/>
    <w:rsid w:val="00CA25EB"/>
    <w:rsid w:val="00D06D30"/>
    <w:rsid w:val="00D20ED9"/>
    <w:rsid w:val="00D26434"/>
    <w:rsid w:val="00D35CF7"/>
    <w:rsid w:val="00D42E76"/>
    <w:rsid w:val="00D46A94"/>
    <w:rsid w:val="00D472BC"/>
    <w:rsid w:val="00D72DC1"/>
    <w:rsid w:val="00DC17ED"/>
    <w:rsid w:val="00DF0501"/>
    <w:rsid w:val="00E32E5E"/>
    <w:rsid w:val="00E6445E"/>
    <w:rsid w:val="00E717BB"/>
    <w:rsid w:val="00E95002"/>
    <w:rsid w:val="00EA5F9F"/>
    <w:rsid w:val="00EE5EAC"/>
    <w:rsid w:val="00F37CC9"/>
    <w:rsid w:val="00F40E5C"/>
    <w:rsid w:val="00F43407"/>
    <w:rsid w:val="00F50098"/>
    <w:rsid w:val="00F933C5"/>
    <w:rsid w:val="00FA78CD"/>
    <w:rsid w:val="00FB7EA9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97A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34542B"/>
    <w:pPr>
      <w:widowControl/>
      <w:pBdr>
        <w:bottom w:val="single" w:sz="6" w:space="0" w:color="DEDFE1"/>
      </w:pBd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9"/>
    <w:qFormat/>
    <w:rsid w:val="00897AB1"/>
    <w:pPr>
      <w:widowControl/>
      <w:jc w:val="left"/>
      <w:outlineLvl w:val="2"/>
    </w:pPr>
    <w:rPr>
      <w:rFonts w:ascii="宋体" w:hAnsi="宋体" w:cs="宋体"/>
      <w:b/>
      <w:bCs/>
      <w:color w:val="334D55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97AB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34542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link w:val="3"/>
    <w:uiPriority w:val="99"/>
    <w:locked/>
    <w:rsid w:val="00897AB1"/>
    <w:rPr>
      <w:rFonts w:ascii="宋体" w:eastAsia="宋体" w:hAnsi="宋体" w:cs="宋体"/>
      <w:b/>
      <w:bCs/>
      <w:color w:val="334D55"/>
      <w:kern w:val="0"/>
      <w:sz w:val="27"/>
      <w:szCs w:val="27"/>
    </w:rPr>
  </w:style>
  <w:style w:type="paragraph" w:styleId="a3">
    <w:name w:val="Normal (Web)"/>
    <w:basedOn w:val="a"/>
    <w:uiPriority w:val="99"/>
    <w:semiHidden/>
    <w:rsid w:val="003454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D42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D42E7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42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D42E76"/>
    <w:rPr>
      <w:rFonts w:cs="Times New Roman"/>
      <w:sz w:val="18"/>
      <w:szCs w:val="18"/>
    </w:rPr>
  </w:style>
  <w:style w:type="paragraph" w:styleId="a6">
    <w:name w:val="No Spacing"/>
    <w:uiPriority w:val="99"/>
    <w:qFormat/>
    <w:rsid w:val="004B449B"/>
    <w:pPr>
      <w:widowControl w:val="0"/>
      <w:jc w:val="both"/>
    </w:pPr>
    <w:rPr>
      <w:kern w:val="2"/>
      <w:sz w:val="21"/>
      <w:szCs w:val="22"/>
    </w:rPr>
  </w:style>
  <w:style w:type="character" w:styleId="a7">
    <w:name w:val="page number"/>
    <w:uiPriority w:val="99"/>
    <w:rsid w:val="003329A2"/>
    <w:rPr>
      <w:rFonts w:cs="Times New Roman"/>
    </w:rPr>
  </w:style>
  <w:style w:type="paragraph" w:customStyle="1" w:styleId="western1">
    <w:name w:val="western1"/>
    <w:basedOn w:val="a"/>
    <w:rsid w:val="003E6ECE"/>
    <w:pPr>
      <w:widowControl/>
      <w:spacing w:before="240" w:after="240"/>
      <w:jc w:val="left"/>
    </w:pPr>
    <w:rPr>
      <w:rFonts w:ascii="Arial" w:hAnsi="Arial" w:cs="Arial"/>
      <w:color w:val="000000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9352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2196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4922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424</Words>
  <Characters>2423</Characters>
  <Application>Microsoft Office Word</Application>
  <DocSecurity>0</DocSecurity>
  <Lines>20</Lines>
  <Paragraphs>5</Paragraphs>
  <ScaleCrop>false</ScaleCrop>
  <Company>微软中国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44</cp:revision>
  <cp:lastPrinted>2015-12-07T02:48:00Z</cp:lastPrinted>
  <dcterms:created xsi:type="dcterms:W3CDTF">2015-11-30T12:23:00Z</dcterms:created>
  <dcterms:modified xsi:type="dcterms:W3CDTF">2016-09-18T04:49:00Z</dcterms:modified>
</cp:coreProperties>
</file>