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B29" w:rsidRPr="00AE4B29" w:rsidRDefault="00AE4B29" w:rsidP="00AE4B29">
      <w:pPr>
        <w:widowControl/>
        <w:ind w:firstLineChars="200" w:firstLine="643"/>
        <w:jc w:val="center"/>
        <w:rPr>
          <w:rFonts w:cs="宋体"/>
          <w:b/>
          <w:kern w:val="0"/>
          <w:sz w:val="32"/>
          <w:szCs w:val="32"/>
        </w:rPr>
      </w:pPr>
      <w:r w:rsidRPr="00AE4B29">
        <w:rPr>
          <w:rFonts w:cs="宋体"/>
          <w:b/>
          <w:kern w:val="0"/>
          <w:sz w:val="32"/>
          <w:szCs w:val="32"/>
        </w:rPr>
        <w:t>“国培计划（2012）”──示范性培训项目</w:t>
      </w:r>
    </w:p>
    <w:p w:rsidR="00AE4B29" w:rsidRPr="00AE4B29" w:rsidRDefault="00AE4B29" w:rsidP="00AE4B29">
      <w:pPr>
        <w:widowControl/>
        <w:ind w:firstLineChars="200" w:firstLine="643"/>
        <w:jc w:val="center"/>
        <w:rPr>
          <w:rFonts w:cs="宋体"/>
          <w:b/>
          <w:kern w:val="0"/>
          <w:sz w:val="32"/>
          <w:szCs w:val="32"/>
        </w:rPr>
      </w:pPr>
      <w:r w:rsidRPr="00AE4B29">
        <w:rPr>
          <w:rFonts w:cs="宋体"/>
          <w:b/>
          <w:kern w:val="0"/>
          <w:sz w:val="32"/>
          <w:szCs w:val="32"/>
        </w:rPr>
        <w:t>小学英语骨干培训者集中培训实施方案</w:t>
      </w:r>
      <w:bookmarkStart w:id="0" w:name="_GoBack"/>
      <w:bookmarkEnd w:id="0"/>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远程培训骨干先行，将骨干集中面授与远程培训紧密结合是做好远程研修工作的一项主要措施。通过骨干集中面授，培养骨干教师指导与组织管理远程研修的能力，有助于在远程研修工作中更好地发挥其引领示范和辐射作用。</w:t>
      </w:r>
    </w:p>
    <w:p w:rsidR="00AE4B29" w:rsidRPr="00AE4B29" w:rsidRDefault="00AE4B29" w:rsidP="00AE4B29">
      <w:pPr>
        <w:widowControl/>
        <w:ind w:firstLineChars="200" w:firstLine="482"/>
        <w:jc w:val="left"/>
        <w:rPr>
          <w:rFonts w:cs="宋体"/>
          <w:kern w:val="0"/>
          <w:sz w:val="24"/>
          <w:szCs w:val="24"/>
        </w:rPr>
      </w:pPr>
      <w:bookmarkStart w:id="1" w:name="_Toc319665798"/>
      <w:r w:rsidRPr="00AE4B29">
        <w:rPr>
          <w:rFonts w:cs="宋体" w:hint="eastAsia"/>
          <w:b/>
          <w:bCs/>
          <w:kern w:val="0"/>
          <w:sz w:val="24"/>
          <w:szCs w:val="24"/>
        </w:rPr>
        <w:t>一、培训目标</w:t>
      </w:r>
      <w:bookmarkEnd w:id="1"/>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1．贯彻落实《小学教师专业标准》，理解小学英语教师应具备的学科教育知识与基本能力，提高英语教学水平和师德修养；</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2．理解把握义务教育课程改革理念、义务教育英语课程标准修订理念及其结构与内容；</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3．提升骨干培训者实施与设计新课程的能力，案例分析能力及有效课堂教学的策略与方法以及教师培训与指导方法等；</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4．充分理解“国培计划（2012）—义务教育骨干教师远程培训”项目，骨干培训与远程培训的内在关系和整体培训实施方案，明确远程阶段工作要求；</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5．提高参训教师在远程培训项目中的指导管理能力，了解教师远程培训的意义、内容、特点、模式、方法和混合式学习的内涵；学习建立网络协作组与个人学习主页，模拟演练网络研修的组织形式与活动方式，确保胜任工作。</w:t>
      </w:r>
    </w:p>
    <w:p w:rsidR="00AE4B29" w:rsidRPr="00AE4B29" w:rsidRDefault="00AE4B29" w:rsidP="00AE4B29">
      <w:pPr>
        <w:widowControl/>
        <w:ind w:firstLineChars="200" w:firstLine="482"/>
        <w:jc w:val="left"/>
        <w:rPr>
          <w:rFonts w:cs="宋体"/>
          <w:kern w:val="0"/>
          <w:sz w:val="24"/>
          <w:szCs w:val="24"/>
        </w:rPr>
      </w:pPr>
      <w:r w:rsidRPr="00AE4B29">
        <w:rPr>
          <w:rFonts w:cs="宋体" w:hint="eastAsia"/>
          <w:b/>
          <w:bCs/>
          <w:kern w:val="0"/>
          <w:sz w:val="24"/>
          <w:szCs w:val="24"/>
        </w:rPr>
        <w:t>二、需求分析</w:t>
      </w:r>
      <w:r w:rsidRPr="00AE4B29">
        <w:rPr>
          <w:rFonts w:ascii="Courier New" w:hAnsi="Courier New" w:cs="Courier New"/>
          <w:kern w:val="0"/>
          <w:sz w:val="24"/>
          <w:szCs w:val="24"/>
        </w:rPr>
        <w:t> </w:t>
      </w:r>
    </w:p>
    <w:p w:rsid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调查表明，我国小学英语教育面临教师队伍职前培训不足、在职教育机会较少、地区差异明显以及地域分布松散等问题，特别是目前小学英语在职教师中还存在近20%的转岗教师。教师队伍资源的严重不平衡制约了我国小学英语教育的发展。为不同层次教师提供相应的学习进修机会将有效提高在职英语教师的总体素质与英语教育教学能力。</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经 过十年的新课程改革，许多英语教师已经具有丰富的教学经验与执教能力，他们成为了我国英语教学的骨干力量，需要有进一步提炼自身经验、提高和发展教学研究 能力以及培训者能力的机会。而较大范围内的英语教师虽然能基本胜任日常教学工作，仍面临教学实践中的各种问题与困惑，其中，教师英语课堂教学的有效性、教 师英语学科教学知识与能力的进一步提高仍有较高的需求。将骨干培训者集中面授与骨干教师远程培训紧密结合是我国大规模远程培训的一个成功经验。通过骨干培 训者集中面授，既为他们提供总结反思、相互交流的机会，也培养他们指导与组织管理远程培训的能力，有助于在大范围的骨干教师远程培训中更好地发挥其引领示 范和辐射作用。</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根据教育部对“国培计划”的最新要求，结合参训者的需求分析，对骨干培训者的方案进行调整修订，借助人民教育出版社在课程资源方面的优势和研修网在平台管理上的优势，有针对性地进行培训。</w:t>
      </w:r>
      <w:r w:rsidRPr="00AE4B29">
        <w:rPr>
          <w:rFonts w:ascii="Courier New" w:hAnsi="Courier New" w:cs="Courier New"/>
          <w:kern w:val="0"/>
          <w:sz w:val="24"/>
          <w:szCs w:val="24"/>
        </w:rPr>
        <w:t> </w:t>
      </w:r>
    </w:p>
    <w:p w:rsidR="00AE4B29" w:rsidRPr="00AE4B29" w:rsidRDefault="00AE4B29" w:rsidP="00AE4B29">
      <w:pPr>
        <w:widowControl/>
        <w:ind w:firstLineChars="200" w:firstLine="482"/>
        <w:jc w:val="left"/>
        <w:rPr>
          <w:rFonts w:cs="宋体"/>
          <w:kern w:val="0"/>
          <w:sz w:val="24"/>
          <w:szCs w:val="24"/>
        </w:rPr>
      </w:pPr>
      <w:bookmarkStart w:id="2" w:name="_Toc319665799"/>
      <w:r w:rsidRPr="00AE4B29">
        <w:rPr>
          <w:rFonts w:cs="宋体" w:hint="eastAsia"/>
          <w:b/>
          <w:bCs/>
          <w:kern w:val="0"/>
          <w:sz w:val="24"/>
          <w:szCs w:val="24"/>
        </w:rPr>
        <w:t>三、培训对象与组织管理</w:t>
      </w:r>
      <w:bookmarkEnd w:id="2"/>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bookmarkStart w:id="3" w:name="_Toc319665800"/>
      <w:r w:rsidRPr="00AE4B29">
        <w:rPr>
          <w:rFonts w:cs="宋体" w:hint="eastAsia"/>
          <w:kern w:val="0"/>
          <w:sz w:val="24"/>
          <w:szCs w:val="24"/>
        </w:rPr>
        <w:t>（一）培训对象</w:t>
      </w:r>
      <w:bookmarkEnd w:id="3"/>
    </w:p>
    <w:p w:rsidR="00AE4B29" w:rsidRPr="00AE4B29" w:rsidRDefault="00AE4B29" w:rsidP="00AE4B29">
      <w:pPr>
        <w:widowControl/>
        <w:ind w:firstLineChars="200" w:firstLine="480"/>
        <w:jc w:val="left"/>
        <w:rPr>
          <w:rFonts w:cs="宋体"/>
          <w:kern w:val="0"/>
          <w:sz w:val="24"/>
          <w:szCs w:val="24"/>
        </w:rPr>
      </w:pPr>
      <w:bookmarkStart w:id="4" w:name="_Toc319665801"/>
      <w:r w:rsidRPr="00AE4B29">
        <w:rPr>
          <w:rFonts w:cs="宋体" w:hint="eastAsia"/>
          <w:kern w:val="0"/>
          <w:sz w:val="24"/>
          <w:szCs w:val="24"/>
        </w:rPr>
        <w:lastRenderedPageBreak/>
        <w:t>经全国目标省份筛选出来的70名小学英语骨干培训者（兼任班级管理与指导教师），优先遴选参加过“国培计划”、教育技术能力较强的优秀教研员或骨干教师。</w:t>
      </w:r>
      <w:bookmarkEnd w:id="4"/>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（二）组织管理</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为了便于组织管理并有利于开展研讨交流活动，分省将学员按每7人编为一个学习小组，配备学习组长。</w:t>
      </w:r>
      <w:r w:rsidRPr="00AE4B29">
        <w:rPr>
          <w:rFonts w:ascii="Courier New" w:hAnsi="Courier New" w:cs="Courier New"/>
          <w:kern w:val="0"/>
          <w:sz w:val="24"/>
          <w:szCs w:val="24"/>
        </w:rPr>
        <w:t> </w:t>
      </w:r>
    </w:p>
    <w:p w:rsidR="00AE4B29" w:rsidRPr="00AE4B29" w:rsidRDefault="00AE4B29" w:rsidP="00AE4B29">
      <w:pPr>
        <w:widowControl/>
        <w:ind w:firstLineChars="200" w:firstLine="482"/>
        <w:jc w:val="left"/>
        <w:rPr>
          <w:rFonts w:cs="宋体"/>
          <w:kern w:val="0"/>
          <w:sz w:val="24"/>
          <w:szCs w:val="24"/>
        </w:rPr>
      </w:pPr>
      <w:r w:rsidRPr="00AE4B29">
        <w:rPr>
          <w:rFonts w:cs="宋体" w:hint="eastAsia"/>
          <w:b/>
          <w:bCs/>
          <w:kern w:val="0"/>
          <w:sz w:val="24"/>
          <w:szCs w:val="24"/>
        </w:rPr>
        <w:t>四、培训方式</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本次集中面授班紧紧围绕2012“国培计划”──义务教育骨干教师远程培训的目标任务，采用适合的培训方式。</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1.针对师德理念、教师专业标准、英语课程标准和教师培训与指导能力等内容，项目组主要采用专家讲座和互动研讨为主的培训方式。</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2.针对指导教师指导管理网络操作技能提升，项目组主要采取实战演练的方式，以培训任务驱动，让参训教师在完成学习任务的过程中，尽快熟悉平台环境和各角色操作要领。</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3.针对指导教师工作疑难和困惑，项目组以榜样经验分享为示范引领，以“远程培训工作计划的制定、修改和完善”为任务驱动，以小组合作、分享交流为手段，指导参训教师制定项目执行计划，梳理明确工作思路。</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4.针对项目团队的组建和凝聚力问题，项目组主要采取热身活动和联欢会等参与式培训形式，帮助教师尽快融入集体，形成团队合力。</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5.针对学员学习借鉴的需要，项目组安排参观考察，帮助指导教师开拓视野。</w:t>
      </w:r>
      <w:r w:rsidRPr="00AE4B29">
        <w:rPr>
          <w:rFonts w:ascii="Courier New" w:hAnsi="Courier New" w:cs="Courier New"/>
          <w:kern w:val="0"/>
          <w:sz w:val="24"/>
          <w:szCs w:val="24"/>
        </w:rPr>
        <w:t> </w:t>
      </w:r>
    </w:p>
    <w:p w:rsidR="00AE4B29" w:rsidRPr="00AE4B29" w:rsidRDefault="00AE4B29" w:rsidP="00AE4B29">
      <w:pPr>
        <w:widowControl/>
        <w:ind w:firstLineChars="200" w:firstLine="482"/>
        <w:jc w:val="left"/>
        <w:rPr>
          <w:rFonts w:cs="宋体"/>
          <w:kern w:val="0"/>
          <w:sz w:val="24"/>
          <w:szCs w:val="24"/>
        </w:rPr>
      </w:pPr>
      <w:bookmarkStart w:id="5" w:name="_Toc319665802"/>
      <w:r w:rsidRPr="00AE4B29">
        <w:rPr>
          <w:rFonts w:cs="宋体" w:hint="eastAsia"/>
          <w:b/>
          <w:bCs/>
          <w:kern w:val="0"/>
          <w:sz w:val="24"/>
          <w:szCs w:val="24"/>
        </w:rPr>
        <w:t>五、培训内容</w:t>
      </w:r>
      <w:bookmarkEnd w:id="5"/>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1.学习远程研修实施方案；</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2.专家及名师讲座：《教师专业标准（试行）》解读；小学英语教师专业标准基本概念；英语课程标准（2011版）解读与答疑；小学英语课堂教学设计分析；小学英语教师培训课程设计与问题探讨；</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3.学习导师职责与网络研修操作要领和指导经验；</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4.网络研修的技能与管理：了解混合式学习的内涵与特点；学习建立网络协作组与个人工作室，模拟演练网络研修的组织形式与活动方式；掌握网络研修的指导策略与方法；学会网络研修的管理与监控；</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5.骨干培训者培训设计与组织能力。</w:t>
      </w:r>
      <w:r w:rsidRPr="00AE4B29">
        <w:rPr>
          <w:rFonts w:ascii="Courier New" w:hAnsi="Courier New" w:cs="Courier New"/>
          <w:kern w:val="0"/>
          <w:sz w:val="24"/>
          <w:szCs w:val="24"/>
        </w:rPr>
        <w:t> </w:t>
      </w:r>
    </w:p>
    <w:p w:rsidR="00AE4B29" w:rsidRPr="00AE4B29" w:rsidRDefault="00AE4B29" w:rsidP="00AE4B29">
      <w:pPr>
        <w:widowControl/>
        <w:ind w:firstLineChars="200" w:firstLine="482"/>
        <w:jc w:val="left"/>
        <w:rPr>
          <w:rFonts w:cs="宋体"/>
          <w:kern w:val="0"/>
          <w:sz w:val="24"/>
          <w:szCs w:val="24"/>
        </w:rPr>
      </w:pPr>
      <w:r w:rsidRPr="00AE4B29">
        <w:rPr>
          <w:rFonts w:cs="宋体" w:hint="eastAsia"/>
          <w:b/>
          <w:bCs/>
          <w:kern w:val="0"/>
          <w:sz w:val="24"/>
          <w:szCs w:val="24"/>
        </w:rPr>
        <w:t>六、骨干培训者集中培训课程</w:t>
      </w:r>
      <w:r w:rsidRPr="00AE4B29">
        <w:rPr>
          <w:rFonts w:ascii="Courier New" w:hAnsi="Courier New" w:cs="Courier New"/>
          <w:kern w:val="0"/>
          <w:sz w:val="24"/>
          <w:szCs w:val="24"/>
        </w:rPr>
        <w:t> </w:t>
      </w:r>
    </w:p>
    <w:tbl>
      <w:tblPr>
        <w:tblW w:w="853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39"/>
        <w:gridCol w:w="1359"/>
        <w:gridCol w:w="939"/>
        <w:gridCol w:w="2024"/>
        <w:gridCol w:w="939"/>
        <w:gridCol w:w="939"/>
        <w:gridCol w:w="1396"/>
      </w:tblGrid>
      <w:tr w:rsidR="00AE4B29" w:rsidRPr="00AE4B29" w:rsidTr="00AE4B29">
        <w:trPr>
          <w:trHeight w:val="567"/>
          <w:jc w:val="center"/>
        </w:trPr>
        <w:tc>
          <w:tcPr>
            <w:tcW w:w="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2"/>
              <w:jc w:val="center"/>
              <w:rPr>
                <w:rFonts w:cs="宋体"/>
                <w:kern w:val="0"/>
                <w:sz w:val="24"/>
                <w:szCs w:val="24"/>
              </w:rPr>
            </w:pPr>
            <w:r w:rsidRPr="00AE4B29">
              <w:rPr>
                <w:rFonts w:cs="宋体" w:hint="eastAsia"/>
                <w:b/>
                <w:bCs/>
                <w:kern w:val="0"/>
                <w:sz w:val="24"/>
                <w:szCs w:val="24"/>
              </w:rPr>
              <w:lastRenderedPageBreak/>
              <w:t>维度</w:t>
            </w:r>
          </w:p>
        </w:tc>
        <w:tc>
          <w:tcPr>
            <w:tcW w:w="150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2"/>
              <w:jc w:val="center"/>
              <w:rPr>
                <w:rFonts w:cs="宋体"/>
                <w:kern w:val="0"/>
                <w:sz w:val="24"/>
                <w:szCs w:val="24"/>
              </w:rPr>
            </w:pPr>
            <w:r w:rsidRPr="00AE4B29">
              <w:rPr>
                <w:rFonts w:cs="宋体" w:hint="eastAsia"/>
                <w:b/>
                <w:bCs/>
                <w:kern w:val="0"/>
                <w:sz w:val="24"/>
                <w:szCs w:val="24"/>
              </w:rPr>
              <w:t>专题</w:t>
            </w:r>
          </w:p>
        </w:tc>
        <w:tc>
          <w:tcPr>
            <w:tcW w:w="47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2"/>
              <w:jc w:val="center"/>
              <w:rPr>
                <w:rFonts w:cs="宋体"/>
                <w:kern w:val="0"/>
                <w:sz w:val="24"/>
                <w:szCs w:val="24"/>
              </w:rPr>
            </w:pPr>
            <w:r w:rsidRPr="00AE4B29">
              <w:rPr>
                <w:rFonts w:cs="宋体" w:hint="eastAsia"/>
                <w:b/>
                <w:bCs/>
                <w:kern w:val="0"/>
                <w:sz w:val="24"/>
                <w:szCs w:val="24"/>
              </w:rPr>
              <w:t>学时</w:t>
            </w:r>
          </w:p>
        </w:tc>
        <w:tc>
          <w:tcPr>
            <w:tcW w:w="26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2"/>
              <w:jc w:val="center"/>
              <w:rPr>
                <w:rFonts w:cs="宋体"/>
                <w:kern w:val="0"/>
                <w:sz w:val="24"/>
                <w:szCs w:val="24"/>
              </w:rPr>
            </w:pPr>
            <w:r w:rsidRPr="00AE4B29">
              <w:rPr>
                <w:rFonts w:cs="宋体" w:hint="eastAsia"/>
                <w:b/>
                <w:bCs/>
                <w:kern w:val="0"/>
                <w:sz w:val="24"/>
                <w:szCs w:val="24"/>
              </w:rPr>
              <w:t>内容要点</w:t>
            </w:r>
          </w:p>
        </w:tc>
        <w:tc>
          <w:tcPr>
            <w:tcW w:w="7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2"/>
              <w:jc w:val="center"/>
              <w:rPr>
                <w:rFonts w:cs="宋体"/>
                <w:kern w:val="0"/>
                <w:sz w:val="24"/>
                <w:szCs w:val="24"/>
              </w:rPr>
            </w:pPr>
            <w:r w:rsidRPr="00AE4B29">
              <w:rPr>
                <w:rFonts w:cs="宋体" w:hint="eastAsia"/>
                <w:b/>
                <w:bCs/>
                <w:kern w:val="0"/>
                <w:sz w:val="24"/>
                <w:szCs w:val="24"/>
              </w:rPr>
              <w:t>活动类型</w:t>
            </w:r>
          </w:p>
        </w:tc>
        <w:tc>
          <w:tcPr>
            <w:tcW w:w="4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2"/>
              <w:jc w:val="center"/>
              <w:rPr>
                <w:rFonts w:cs="宋体"/>
                <w:kern w:val="0"/>
                <w:sz w:val="24"/>
                <w:szCs w:val="24"/>
              </w:rPr>
            </w:pPr>
            <w:r w:rsidRPr="00AE4B29">
              <w:rPr>
                <w:rFonts w:cs="宋体" w:hint="eastAsia"/>
                <w:b/>
                <w:bCs/>
                <w:kern w:val="0"/>
                <w:sz w:val="24"/>
                <w:szCs w:val="24"/>
              </w:rPr>
              <w:t>来源</w:t>
            </w:r>
          </w:p>
        </w:tc>
        <w:tc>
          <w:tcPr>
            <w:tcW w:w="175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2"/>
              <w:jc w:val="center"/>
              <w:rPr>
                <w:rFonts w:cs="宋体"/>
                <w:kern w:val="0"/>
                <w:sz w:val="24"/>
                <w:szCs w:val="24"/>
              </w:rPr>
            </w:pPr>
            <w:r w:rsidRPr="00AE4B29">
              <w:rPr>
                <w:rFonts w:cs="宋体" w:hint="eastAsia"/>
                <w:b/>
                <w:bCs/>
                <w:kern w:val="0"/>
                <w:sz w:val="24"/>
                <w:szCs w:val="24"/>
              </w:rPr>
              <w:t>培训团队概况</w:t>
            </w:r>
          </w:p>
        </w:tc>
      </w:tr>
      <w:tr w:rsidR="00AE4B29" w:rsidRPr="00AE4B29" w:rsidTr="00AE4B29">
        <w:trPr>
          <w:trHeight w:val="2230"/>
          <w:jc w:val="center"/>
        </w:trPr>
        <w:tc>
          <w:tcPr>
            <w:tcW w:w="905"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提升专业理念与师德</w:t>
            </w:r>
          </w:p>
        </w:tc>
        <w:tc>
          <w:tcPr>
            <w:tcW w:w="15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《教师专业标准（试行）》解读</w:t>
            </w:r>
          </w:p>
        </w:tc>
        <w:tc>
          <w:tcPr>
            <w:tcW w:w="4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详细解读新颁布的《教师专业标准（试行）》，帮助教师理解相关文件精神，了解教师专业标准的具体要求，增强专业发展意识和能力。</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专家授课</w:t>
            </w:r>
          </w:p>
        </w:tc>
        <w:tc>
          <w:tcPr>
            <w:tcW w:w="4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是</w:t>
            </w:r>
          </w:p>
        </w:tc>
        <w:tc>
          <w:tcPr>
            <w:tcW w:w="17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刘慧首都师范大学初等教育学院副院长、教授</w:t>
            </w:r>
          </w:p>
        </w:tc>
      </w:tr>
      <w:tr w:rsidR="00AE4B29" w:rsidRPr="00AE4B29" w:rsidTr="00AE4B29">
        <w:trPr>
          <w:trHeight w:val="1970"/>
          <w:jc w:val="center"/>
        </w:trPr>
        <w:tc>
          <w:tcPr>
            <w:tcW w:w="0" w:type="auto"/>
            <w:vMerge/>
            <w:tcBorders>
              <w:top w:val="nil"/>
              <w:left w:val="single" w:sz="8" w:space="0" w:color="000000"/>
              <w:bottom w:val="single" w:sz="8" w:space="0" w:color="000000"/>
              <w:right w:val="single" w:sz="8" w:space="0" w:color="000000"/>
            </w:tcBorders>
            <w:vAlign w:val="center"/>
            <w:hideMark/>
          </w:tcPr>
          <w:p w:rsidR="00AE4B29" w:rsidRPr="00AE4B29" w:rsidRDefault="00AE4B29" w:rsidP="00AE4B29">
            <w:pPr>
              <w:widowControl/>
              <w:ind w:firstLineChars="200" w:firstLine="480"/>
              <w:jc w:val="left"/>
              <w:rPr>
                <w:rFonts w:cs="宋体"/>
                <w:kern w:val="0"/>
                <w:sz w:val="24"/>
                <w:szCs w:val="24"/>
              </w:rPr>
            </w:pPr>
          </w:p>
        </w:tc>
        <w:tc>
          <w:tcPr>
            <w:tcW w:w="15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小学英语教师专业标准基本概念</w:t>
            </w:r>
          </w:p>
        </w:tc>
        <w:tc>
          <w:tcPr>
            <w:tcW w:w="4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具体分析并结合案例讨论小学英语教师的专业标准的基本概念及其原理。</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交流研讨</w:t>
            </w:r>
          </w:p>
        </w:tc>
        <w:tc>
          <w:tcPr>
            <w:tcW w:w="4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是</w:t>
            </w:r>
          </w:p>
        </w:tc>
        <w:tc>
          <w:tcPr>
            <w:tcW w:w="17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吴欣人民教育出版社外语分社社长、编审、项目首席专家</w:t>
            </w:r>
          </w:p>
        </w:tc>
      </w:tr>
      <w:tr w:rsidR="00AE4B29" w:rsidRPr="00AE4B29" w:rsidTr="00AE4B29">
        <w:trPr>
          <w:trHeight w:val="2258"/>
          <w:jc w:val="center"/>
        </w:trPr>
        <w:tc>
          <w:tcPr>
            <w:tcW w:w="905"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丰富的专业知识</w:t>
            </w:r>
          </w:p>
        </w:tc>
        <w:tc>
          <w:tcPr>
            <w:tcW w:w="15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英语课程标准（2011版）解读</w:t>
            </w:r>
          </w:p>
        </w:tc>
        <w:tc>
          <w:tcPr>
            <w:tcW w:w="4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3</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由英语课标修订组核心成员阐释课标修订的内容与依据，以及课标在小学英语教学中的实施等，帮助教师深入理解课标修订意图及对教学提出的新要求。</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专家授课</w:t>
            </w:r>
          </w:p>
        </w:tc>
        <w:tc>
          <w:tcPr>
            <w:tcW w:w="4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是</w:t>
            </w:r>
          </w:p>
        </w:tc>
        <w:tc>
          <w:tcPr>
            <w:tcW w:w="17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程晓堂北京师范大学外文学院院长、教授、英语课标修订研制组核心成员</w:t>
            </w:r>
          </w:p>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吴欣</w:t>
            </w:r>
          </w:p>
        </w:tc>
      </w:tr>
      <w:tr w:rsidR="00AE4B29" w:rsidRPr="00AE4B29" w:rsidTr="00AE4B29">
        <w:trPr>
          <w:trHeight w:val="2258"/>
          <w:jc w:val="center"/>
        </w:trPr>
        <w:tc>
          <w:tcPr>
            <w:tcW w:w="0" w:type="auto"/>
            <w:vMerge/>
            <w:tcBorders>
              <w:top w:val="nil"/>
              <w:left w:val="single" w:sz="8" w:space="0" w:color="000000"/>
              <w:bottom w:val="single" w:sz="8" w:space="0" w:color="000000"/>
              <w:right w:val="single" w:sz="8" w:space="0" w:color="000000"/>
            </w:tcBorders>
            <w:vAlign w:val="center"/>
            <w:hideMark/>
          </w:tcPr>
          <w:p w:rsidR="00AE4B29" w:rsidRPr="00AE4B29" w:rsidRDefault="00AE4B29" w:rsidP="00AE4B29">
            <w:pPr>
              <w:widowControl/>
              <w:ind w:firstLineChars="200" w:firstLine="480"/>
              <w:jc w:val="left"/>
              <w:rPr>
                <w:rFonts w:cs="宋体"/>
                <w:kern w:val="0"/>
                <w:sz w:val="24"/>
                <w:szCs w:val="24"/>
              </w:rPr>
            </w:pPr>
          </w:p>
        </w:tc>
        <w:tc>
          <w:tcPr>
            <w:tcW w:w="15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小学英语课堂教学过程分析</w:t>
            </w:r>
          </w:p>
        </w:tc>
        <w:tc>
          <w:tcPr>
            <w:tcW w:w="4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4</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通过观摩教学案例，分析在教学设计、教学实施、教学评价等方面，小学英语不同课型教学的特点、常见问题和处理的方法。</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案例分析</w:t>
            </w:r>
          </w:p>
        </w:tc>
        <w:tc>
          <w:tcPr>
            <w:tcW w:w="4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是</w:t>
            </w:r>
          </w:p>
        </w:tc>
        <w:tc>
          <w:tcPr>
            <w:tcW w:w="17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林立首都师范大学外语学院教授</w:t>
            </w:r>
          </w:p>
        </w:tc>
      </w:tr>
      <w:tr w:rsidR="00AE4B29" w:rsidRPr="00AE4B29" w:rsidTr="00AE4B29">
        <w:trPr>
          <w:trHeight w:val="1570"/>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tc>
        <w:tc>
          <w:tcPr>
            <w:tcW w:w="15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工作坊（一）</w:t>
            </w:r>
          </w:p>
        </w:tc>
        <w:tc>
          <w:tcPr>
            <w:tcW w:w="4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4</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探讨小学英语教师培训课程设计与问题，讨论培训计划，形成学科培训要点。</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案例分析与研讨</w:t>
            </w:r>
          </w:p>
        </w:tc>
        <w:tc>
          <w:tcPr>
            <w:tcW w:w="4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是</w:t>
            </w:r>
          </w:p>
        </w:tc>
        <w:tc>
          <w:tcPr>
            <w:tcW w:w="17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吴欣</w:t>
            </w:r>
          </w:p>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周诗杰湖北省教研员</w:t>
            </w:r>
          </w:p>
        </w:tc>
      </w:tr>
      <w:tr w:rsidR="00AE4B29" w:rsidRPr="00AE4B29" w:rsidTr="00AE4B29">
        <w:trPr>
          <w:trHeight w:val="2258"/>
          <w:jc w:val="center"/>
        </w:trPr>
        <w:tc>
          <w:tcPr>
            <w:tcW w:w="905"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lastRenderedPageBreak/>
              <w:t>增长专业能力</w:t>
            </w:r>
          </w:p>
        </w:tc>
        <w:tc>
          <w:tcPr>
            <w:tcW w:w="15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小学英语远程国培项目方案解读</w:t>
            </w:r>
          </w:p>
        </w:tc>
        <w:tc>
          <w:tcPr>
            <w:tcW w:w="4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通过培训方案解读，帮助参训教师明确远程培训课程结构和内容、项目要求和自身工作职责，以便各地远程培训工作的展开。</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专家授课</w:t>
            </w:r>
          </w:p>
        </w:tc>
        <w:tc>
          <w:tcPr>
            <w:tcW w:w="4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否</w:t>
            </w:r>
          </w:p>
        </w:tc>
        <w:tc>
          <w:tcPr>
            <w:tcW w:w="17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吴欣</w:t>
            </w:r>
          </w:p>
        </w:tc>
      </w:tr>
      <w:tr w:rsidR="00AE4B29" w:rsidRPr="00AE4B29" w:rsidTr="00AE4B29">
        <w:trPr>
          <w:trHeight w:val="2258"/>
          <w:jc w:val="center"/>
        </w:trPr>
        <w:tc>
          <w:tcPr>
            <w:tcW w:w="0" w:type="auto"/>
            <w:vMerge/>
            <w:tcBorders>
              <w:top w:val="nil"/>
              <w:left w:val="single" w:sz="8" w:space="0" w:color="000000"/>
              <w:bottom w:val="single" w:sz="8" w:space="0" w:color="000000"/>
              <w:right w:val="single" w:sz="8" w:space="0" w:color="000000"/>
            </w:tcBorders>
            <w:vAlign w:val="center"/>
            <w:hideMark/>
          </w:tcPr>
          <w:p w:rsidR="00AE4B29" w:rsidRPr="00AE4B29" w:rsidRDefault="00AE4B29" w:rsidP="00AE4B29">
            <w:pPr>
              <w:widowControl/>
              <w:ind w:firstLineChars="200" w:firstLine="480"/>
              <w:jc w:val="left"/>
              <w:rPr>
                <w:rFonts w:cs="宋体"/>
                <w:kern w:val="0"/>
                <w:sz w:val="24"/>
                <w:szCs w:val="24"/>
              </w:rPr>
            </w:pPr>
          </w:p>
        </w:tc>
        <w:tc>
          <w:tcPr>
            <w:tcW w:w="15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破冰之旅：团队建设</w:t>
            </w:r>
          </w:p>
        </w:tc>
        <w:tc>
          <w:tcPr>
            <w:tcW w:w="4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3</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通过系列参与式活动，帮助教师尽快融入集体，了解远程培训组织要素，形成研修团队，提高教师进行远程培训时的团队建设能力。</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拓展活动</w:t>
            </w:r>
          </w:p>
        </w:tc>
        <w:tc>
          <w:tcPr>
            <w:tcW w:w="4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否</w:t>
            </w:r>
          </w:p>
        </w:tc>
        <w:tc>
          <w:tcPr>
            <w:tcW w:w="17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杨寄锦中国教师研修网总编室副主任</w:t>
            </w:r>
          </w:p>
        </w:tc>
      </w:tr>
      <w:tr w:rsidR="00AE4B29" w:rsidRPr="00AE4B29" w:rsidTr="00AE4B29">
        <w:trPr>
          <w:trHeight w:val="2125"/>
          <w:jc w:val="center"/>
        </w:trPr>
        <w:tc>
          <w:tcPr>
            <w:tcW w:w="0" w:type="auto"/>
            <w:vMerge/>
            <w:tcBorders>
              <w:top w:val="nil"/>
              <w:left w:val="single" w:sz="8" w:space="0" w:color="000000"/>
              <w:bottom w:val="single" w:sz="8" w:space="0" w:color="000000"/>
              <w:right w:val="single" w:sz="8" w:space="0" w:color="000000"/>
            </w:tcBorders>
            <w:vAlign w:val="center"/>
            <w:hideMark/>
          </w:tcPr>
          <w:p w:rsidR="00AE4B29" w:rsidRPr="00AE4B29" w:rsidRDefault="00AE4B29" w:rsidP="00AE4B29">
            <w:pPr>
              <w:widowControl/>
              <w:ind w:firstLineChars="200" w:firstLine="480"/>
              <w:jc w:val="left"/>
              <w:rPr>
                <w:rFonts w:cs="宋体"/>
                <w:kern w:val="0"/>
                <w:sz w:val="24"/>
                <w:szCs w:val="24"/>
              </w:rPr>
            </w:pPr>
          </w:p>
        </w:tc>
        <w:tc>
          <w:tcPr>
            <w:tcW w:w="15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工作坊（二）</w:t>
            </w:r>
          </w:p>
        </w:tc>
        <w:tc>
          <w:tcPr>
            <w:tcW w:w="4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4</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分享小学英语教师工作计划，交流小学英语教学过程中所存在的问题与困惑，梳理远程工作思路。</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交流研讨作业</w:t>
            </w:r>
          </w:p>
        </w:tc>
        <w:tc>
          <w:tcPr>
            <w:tcW w:w="4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是</w:t>
            </w:r>
          </w:p>
        </w:tc>
        <w:tc>
          <w:tcPr>
            <w:tcW w:w="17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周卫中国教师研修网培训总监、研究员</w:t>
            </w:r>
          </w:p>
        </w:tc>
      </w:tr>
      <w:tr w:rsidR="00AE4B29" w:rsidRPr="00AE4B29" w:rsidTr="00AE4B29">
        <w:trPr>
          <w:trHeight w:val="1391"/>
          <w:jc w:val="center"/>
        </w:trPr>
        <w:tc>
          <w:tcPr>
            <w:tcW w:w="0" w:type="auto"/>
            <w:vMerge/>
            <w:tcBorders>
              <w:top w:val="nil"/>
              <w:left w:val="single" w:sz="8" w:space="0" w:color="000000"/>
              <w:bottom w:val="single" w:sz="8" w:space="0" w:color="000000"/>
              <w:right w:val="single" w:sz="8" w:space="0" w:color="000000"/>
            </w:tcBorders>
            <w:vAlign w:val="center"/>
            <w:hideMark/>
          </w:tcPr>
          <w:p w:rsidR="00AE4B29" w:rsidRPr="00AE4B29" w:rsidRDefault="00AE4B29" w:rsidP="00AE4B29">
            <w:pPr>
              <w:widowControl/>
              <w:ind w:firstLineChars="200" w:firstLine="480"/>
              <w:jc w:val="left"/>
              <w:rPr>
                <w:rFonts w:cs="宋体"/>
                <w:kern w:val="0"/>
                <w:sz w:val="24"/>
                <w:szCs w:val="24"/>
              </w:rPr>
            </w:pPr>
          </w:p>
        </w:tc>
        <w:tc>
          <w:tcPr>
            <w:tcW w:w="15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平台操作练习</w:t>
            </w:r>
          </w:p>
        </w:tc>
        <w:tc>
          <w:tcPr>
            <w:tcW w:w="4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3</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请参训教师模拟学员和指导教师角色，通过上机练习，掌握平台操作要领。</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交流研讨作业</w:t>
            </w:r>
          </w:p>
        </w:tc>
        <w:tc>
          <w:tcPr>
            <w:tcW w:w="4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否</w:t>
            </w:r>
          </w:p>
        </w:tc>
        <w:tc>
          <w:tcPr>
            <w:tcW w:w="17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吴亚丽中国教师研修网编辑</w:t>
            </w:r>
          </w:p>
        </w:tc>
      </w:tr>
      <w:tr w:rsidR="00AE4B29" w:rsidRPr="00AE4B29" w:rsidTr="00AE4B29">
        <w:trPr>
          <w:trHeight w:val="684"/>
          <w:jc w:val="center"/>
        </w:trPr>
        <w:tc>
          <w:tcPr>
            <w:tcW w:w="241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考察联欢</w:t>
            </w:r>
          </w:p>
        </w:tc>
        <w:tc>
          <w:tcPr>
            <w:tcW w:w="4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3</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通过观摩学习，开阔视野。</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交流研讨</w:t>
            </w:r>
          </w:p>
        </w:tc>
        <w:tc>
          <w:tcPr>
            <w:tcW w:w="4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是</w:t>
            </w:r>
          </w:p>
        </w:tc>
        <w:tc>
          <w:tcPr>
            <w:tcW w:w="17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人民教育出版社、中国教师研修网</w:t>
            </w:r>
          </w:p>
        </w:tc>
      </w:tr>
    </w:tbl>
    <w:p w:rsidR="00AE4B29" w:rsidRPr="00AE4B29" w:rsidRDefault="00AE4B29" w:rsidP="00AE4B29">
      <w:pPr>
        <w:widowControl/>
        <w:snapToGrid w:val="0"/>
        <w:ind w:firstLineChars="200" w:firstLine="482"/>
        <w:jc w:val="left"/>
        <w:rPr>
          <w:rFonts w:cs="宋体"/>
          <w:kern w:val="0"/>
          <w:sz w:val="24"/>
          <w:szCs w:val="24"/>
        </w:rPr>
      </w:pPr>
      <w:r w:rsidRPr="00AE4B29">
        <w:rPr>
          <w:rFonts w:cs="宋体" w:hint="eastAsia"/>
          <w:b/>
          <w:bCs/>
          <w:kern w:val="0"/>
          <w:sz w:val="24"/>
          <w:szCs w:val="24"/>
        </w:rPr>
        <w:t> </w:t>
      </w:r>
    </w:p>
    <w:p w:rsidR="00AE4B29" w:rsidRPr="00AE4B29" w:rsidRDefault="00AE4B29" w:rsidP="00AE4B29">
      <w:pPr>
        <w:widowControl/>
        <w:snapToGrid w:val="0"/>
        <w:ind w:firstLineChars="200" w:firstLine="482"/>
        <w:jc w:val="left"/>
        <w:rPr>
          <w:rFonts w:cs="宋体"/>
          <w:kern w:val="0"/>
          <w:sz w:val="24"/>
          <w:szCs w:val="24"/>
        </w:rPr>
      </w:pPr>
      <w:r w:rsidRPr="00AE4B29">
        <w:rPr>
          <w:rFonts w:cs="宋体" w:hint="eastAsia"/>
          <w:b/>
          <w:bCs/>
          <w:kern w:val="0"/>
          <w:sz w:val="24"/>
          <w:szCs w:val="24"/>
        </w:rPr>
        <w:t>七、培训活动及时间安排（8月20日至25日）</w:t>
      </w:r>
      <w:r w:rsidRPr="00AE4B29">
        <w:rPr>
          <w:rFonts w:ascii="Courier New" w:hAnsi="Courier New" w:cs="Courier New"/>
          <w:kern w:val="0"/>
          <w:sz w:val="24"/>
          <w:szCs w:val="24"/>
        </w:rPr>
        <w:t> </w:t>
      </w:r>
    </w:p>
    <w:tbl>
      <w:tblPr>
        <w:tblW w:w="8731"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14"/>
        <w:gridCol w:w="1416"/>
        <w:gridCol w:w="961"/>
        <w:gridCol w:w="1334"/>
        <w:gridCol w:w="2230"/>
        <w:gridCol w:w="1776"/>
      </w:tblGrid>
      <w:tr w:rsidR="00AE4B29" w:rsidRPr="00AE4B29" w:rsidTr="00AE4B29">
        <w:trPr>
          <w:trHeight w:val="287"/>
          <w:jc w:val="center"/>
        </w:trPr>
        <w:tc>
          <w:tcPr>
            <w:tcW w:w="1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2"/>
              <w:jc w:val="center"/>
              <w:rPr>
                <w:rFonts w:cs="宋体"/>
                <w:kern w:val="0"/>
                <w:sz w:val="24"/>
                <w:szCs w:val="24"/>
              </w:rPr>
            </w:pPr>
            <w:r w:rsidRPr="00AE4B29">
              <w:rPr>
                <w:rFonts w:cs="宋体" w:hint="eastAsia"/>
                <w:b/>
                <w:bCs/>
                <w:kern w:val="0"/>
                <w:sz w:val="24"/>
                <w:szCs w:val="24"/>
              </w:rPr>
              <w:t>日期</w:t>
            </w:r>
          </w:p>
        </w:tc>
        <w:tc>
          <w:tcPr>
            <w:tcW w:w="1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2"/>
              <w:jc w:val="center"/>
              <w:rPr>
                <w:rFonts w:cs="宋体"/>
                <w:kern w:val="0"/>
                <w:sz w:val="24"/>
                <w:szCs w:val="24"/>
              </w:rPr>
            </w:pPr>
            <w:r w:rsidRPr="00AE4B29">
              <w:rPr>
                <w:rFonts w:cs="宋体" w:hint="eastAsia"/>
                <w:b/>
                <w:bCs/>
                <w:kern w:val="0"/>
                <w:sz w:val="24"/>
                <w:szCs w:val="24"/>
              </w:rPr>
              <w:t>时间</w:t>
            </w:r>
          </w:p>
        </w:tc>
        <w:tc>
          <w:tcPr>
            <w:tcW w:w="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2"/>
              <w:jc w:val="center"/>
              <w:rPr>
                <w:rFonts w:cs="宋体"/>
                <w:kern w:val="0"/>
                <w:sz w:val="24"/>
                <w:szCs w:val="24"/>
              </w:rPr>
            </w:pPr>
            <w:r w:rsidRPr="00AE4B29">
              <w:rPr>
                <w:rFonts w:cs="宋体" w:hint="eastAsia"/>
                <w:b/>
                <w:bCs/>
                <w:kern w:val="0"/>
                <w:sz w:val="24"/>
                <w:szCs w:val="24"/>
              </w:rPr>
              <w:t>活动</w:t>
            </w:r>
          </w:p>
        </w:tc>
        <w:tc>
          <w:tcPr>
            <w:tcW w:w="1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2"/>
              <w:jc w:val="center"/>
              <w:rPr>
                <w:rFonts w:cs="宋体"/>
                <w:kern w:val="0"/>
                <w:sz w:val="24"/>
                <w:szCs w:val="24"/>
              </w:rPr>
            </w:pPr>
            <w:r w:rsidRPr="00AE4B29">
              <w:rPr>
                <w:rFonts w:cs="宋体" w:hint="eastAsia"/>
                <w:b/>
                <w:bCs/>
                <w:kern w:val="0"/>
                <w:sz w:val="24"/>
                <w:szCs w:val="24"/>
              </w:rPr>
              <w:t>地点</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2"/>
              <w:jc w:val="center"/>
              <w:rPr>
                <w:rFonts w:cs="宋体"/>
                <w:kern w:val="0"/>
                <w:sz w:val="24"/>
                <w:szCs w:val="24"/>
              </w:rPr>
            </w:pPr>
            <w:r w:rsidRPr="00AE4B29">
              <w:rPr>
                <w:rFonts w:cs="宋体" w:hint="eastAsia"/>
                <w:b/>
                <w:bCs/>
                <w:kern w:val="0"/>
                <w:sz w:val="24"/>
                <w:szCs w:val="24"/>
              </w:rPr>
              <w:t>主要内容</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2"/>
              <w:jc w:val="center"/>
              <w:rPr>
                <w:rFonts w:cs="宋体"/>
                <w:kern w:val="0"/>
                <w:sz w:val="24"/>
                <w:szCs w:val="24"/>
              </w:rPr>
            </w:pPr>
            <w:r w:rsidRPr="00AE4B29">
              <w:rPr>
                <w:rFonts w:cs="宋体" w:hint="eastAsia"/>
                <w:b/>
                <w:bCs/>
                <w:kern w:val="0"/>
                <w:sz w:val="24"/>
                <w:szCs w:val="24"/>
              </w:rPr>
              <w:t>主讲/主持</w:t>
            </w:r>
          </w:p>
        </w:tc>
      </w:tr>
      <w:tr w:rsidR="00AE4B29" w:rsidRPr="00AE4B29" w:rsidTr="00AE4B29">
        <w:trPr>
          <w:trHeight w:val="287"/>
          <w:jc w:val="center"/>
        </w:trPr>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8月</w:t>
            </w:r>
          </w:p>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20日</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9:00-19:00</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报到</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中协宾馆</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学员报到</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会务组</w:t>
            </w:r>
          </w:p>
        </w:tc>
      </w:tr>
      <w:tr w:rsidR="00AE4B29" w:rsidRPr="00AE4B29" w:rsidTr="00AE4B29">
        <w:trPr>
          <w:trHeight w:val="287"/>
          <w:jc w:val="center"/>
        </w:trPr>
        <w:tc>
          <w:tcPr>
            <w:tcW w:w="0" w:type="auto"/>
            <w:vMerge/>
            <w:tcBorders>
              <w:top w:val="nil"/>
              <w:left w:val="single" w:sz="8" w:space="0" w:color="auto"/>
              <w:bottom w:val="single" w:sz="8" w:space="0" w:color="auto"/>
              <w:right w:val="single" w:sz="8" w:space="0" w:color="auto"/>
            </w:tcBorders>
            <w:vAlign w:val="center"/>
            <w:hideMark/>
          </w:tcPr>
          <w:p w:rsidR="00AE4B29" w:rsidRPr="00AE4B29" w:rsidRDefault="00AE4B29" w:rsidP="00AE4B29">
            <w:pPr>
              <w:widowControl/>
              <w:ind w:firstLineChars="200" w:firstLine="480"/>
              <w:jc w:val="left"/>
              <w:rPr>
                <w:rFonts w:cs="宋体"/>
                <w:kern w:val="0"/>
                <w:sz w:val="24"/>
                <w:szCs w:val="24"/>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19:00-21:00</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拓展活动</w:t>
            </w:r>
          </w:p>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lastRenderedPageBreak/>
              <w:t>团队建设</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lastRenderedPageBreak/>
              <w:t>人教社</w:t>
            </w:r>
          </w:p>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lastRenderedPageBreak/>
              <w:t>五层A座多功能厅</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lastRenderedPageBreak/>
              <w:t>学员相识、编组，确立组长，介绍项目培训要求等相关事宜、创建培</w:t>
            </w:r>
            <w:r w:rsidRPr="00AE4B29">
              <w:rPr>
                <w:rFonts w:cs="宋体" w:hint="eastAsia"/>
                <w:kern w:val="0"/>
                <w:sz w:val="24"/>
                <w:szCs w:val="24"/>
              </w:rPr>
              <w:lastRenderedPageBreak/>
              <w:t>训文化，形成团队意识。</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lastRenderedPageBreak/>
              <w:t>杨寄锦（中国教师研修网总编室副主任）</w:t>
            </w:r>
          </w:p>
        </w:tc>
      </w:tr>
      <w:tr w:rsidR="00AE4B29" w:rsidRPr="00AE4B29" w:rsidTr="00AE4B29">
        <w:trPr>
          <w:trHeight w:val="697"/>
          <w:jc w:val="center"/>
        </w:trPr>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lastRenderedPageBreak/>
              <w:t>8月</w:t>
            </w:r>
          </w:p>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21日</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9:00-10:00</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开班典礼</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人教社</w:t>
            </w:r>
          </w:p>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五层B座多功能厅</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领导讲话、致欢迎辞；</w:t>
            </w:r>
          </w:p>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项目办负责人、学员代表发言</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项目组</w:t>
            </w:r>
          </w:p>
        </w:tc>
      </w:tr>
      <w:tr w:rsidR="00AE4B29" w:rsidRPr="00AE4B29" w:rsidTr="00AE4B29">
        <w:trPr>
          <w:trHeight w:val="287"/>
          <w:jc w:val="center"/>
        </w:trPr>
        <w:tc>
          <w:tcPr>
            <w:tcW w:w="0" w:type="auto"/>
            <w:vMerge/>
            <w:tcBorders>
              <w:top w:val="nil"/>
              <w:left w:val="single" w:sz="8" w:space="0" w:color="auto"/>
              <w:bottom w:val="single" w:sz="8" w:space="0" w:color="auto"/>
              <w:right w:val="single" w:sz="8" w:space="0" w:color="auto"/>
            </w:tcBorders>
            <w:vAlign w:val="center"/>
            <w:hideMark/>
          </w:tcPr>
          <w:p w:rsidR="00AE4B29" w:rsidRPr="00AE4B29" w:rsidRDefault="00AE4B29" w:rsidP="00AE4B29">
            <w:pPr>
              <w:widowControl/>
              <w:ind w:firstLineChars="200" w:firstLine="480"/>
              <w:jc w:val="left"/>
              <w:rPr>
                <w:rFonts w:cs="宋体"/>
                <w:kern w:val="0"/>
                <w:sz w:val="24"/>
                <w:szCs w:val="24"/>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10:00-10:20</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集体合影</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人教社</w:t>
            </w:r>
          </w:p>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五层B座多功能厅</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集体合影</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项目组</w:t>
            </w:r>
          </w:p>
        </w:tc>
      </w:tr>
      <w:tr w:rsidR="00AE4B29" w:rsidRPr="00AE4B29" w:rsidTr="00AE4B29">
        <w:trPr>
          <w:trHeight w:val="692"/>
          <w:jc w:val="center"/>
        </w:trPr>
        <w:tc>
          <w:tcPr>
            <w:tcW w:w="0" w:type="auto"/>
            <w:vMerge/>
            <w:tcBorders>
              <w:top w:val="nil"/>
              <w:left w:val="single" w:sz="8" w:space="0" w:color="auto"/>
              <w:bottom w:val="single" w:sz="8" w:space="0" w:color="auto"/>
              <w:right w:val="single" w:sz="8" w:space="0" w:color="auto"/>
            </w:tcBorders>
            <w:vAlign w:val="center"/>
            <w:hideMark/>
          </w:tcPr>
          <w:p w:rsidR="00AE4B29" w:rsidRPr="00AE4B29" w:rsidRDefault="00AE4B29" w:rsidP="00AE4B29">
            <w:pPr>
              <w:widowControl/>
              <w:ind w:firstLineChars="200" w:firstLine="480"/>
              <w:jc w:val="left"/>
              <w:rPr>
                <w:rFonts w:cs="宋体"/>
                <w:kern w:val="0"/>
                <w:sz w:val="24"/>
                <w:szCs w:val="24"/>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10:30-12:00</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方案解读</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人教社</w:t>
            </w:r>
          </w:p>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五层B座多功能厅</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培训方案解读，岗位职责介绍。</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吴欣（首席专家，人民教育出版社外语分社社长、编审）</w:t>
            </w:r>
          </w:p>
        </w:tc>
      </w:tr>
      <w:tr w:rsidR="00AE4B29" w:rsidRPr="00AE4B29" w:rsidTr="00AE4B29">
        <w:trPr>
          <w:trHeight w:val="287"/>
          <w:jc w:val="center"/>
        </w:trPr>
        <w:tc>
          <w:tcPr>
            <w:tcW w:w="0" w:type="auto"/>
            <w:vMerge/>
            <w:tcBorders>
              <w:top w:val="nil"/>
              <w:left w:val="single" w:sz="8" w:space="0" w:color="auto"/>
              <w:bottom w:val="single" w:sz="8" w:space="0" w:color="auto"/>
              <w:right w:val="single" w:sz="8" w:space="0" w:color="auto"/>
            </w:tcBorders>
            <w:vAlign w:val="center"/>
            <w:hideMark/>
          </w:tcPr>
          <w:p w:rsidR="00AE4B29" w:rsidRPr="00AE4B29" w:rsidRDefault="00AE4B29" w:rsidP="00AE4B29">
            <w:pPr>
              <w:widowControl/>
              <w:ind w:firstLineChars="200" w:firstLine="480"/>
              <w:jc w:val="left"/>
              <w:rPr>
                <w:rFonts w:cs="宋体"/>
                <w:kern w:val="0"/>
                <w:sz w:val="24"/>
                <w:szCs w:val="24"/>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14:00-17:00</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案例分析</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人教社</w:t>
            </w:r>
          </w:p>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五层B座多功能厅</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小学英语课堂教学过程分析</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林立（首都师范大学外语学院教授）</w:t>
            </w:r>
          </w:p>
        </w:tc>
      </w:tr>
      <w:tr w:rsidR="00AE4B29" w:rsidRPr="00AE4B29" w:rsidTr="00AE4B29">
        <w:trPr>
          <w:trHeight w:val="287"/>
          <w:jc w:val="center"/>
        </w:trPr>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8月</w:t>
            </w:r>
          </w:p>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22日</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9:00-12:00</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专家讲座与答疑</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人教社</w:t>
            </w:r>
          </w:p>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五层B座多功能厅</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英语课程标准（2011版）解读</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吴欣（首席专家，人民教育出版社外语分社社长、编审）</w:t>
            </w:r>
          </w:p>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程晓堂（北京师范大学外文学院院长、教授、英语课标修订研制组核心成员）</w:t>
            </w:r>
          </w:p>
        </w:tc>
      </w:tr>
      <w:tr w:rsidR="00AE4B29" w:rsidRPr="00AE4B29" w:rsidTr="00AE4B29">
        <w:trPr>
          <w:trHeight w:val="287"/>
          <w:jc w:val="center"/>
        </w:trPr>
        <w:tc>
          <w:tcPr>
            <w:tcW w:w="0" w:type="auto"/>
            <w:vMerge/>
            <w:tcBorders>
              <w:top w:val="nil"/>
              <w:left w:val="single" w:sz="8" w:space="0" w:color="auto"/>
              <w:bottom w:val="single" w:sz="8" w:space="0" w:color="auto"/>
              <w:right w:val="single" w:sz="8" w:space="0" w:color="auto"/>
            </w:tcBorders>
            <w:vAlign w:val="center"/>
            <w:hideMark/>
          </w:tcPr>
          <w:p w:rsidR="00AE4B29" w:rsidRPr="00AE4B29" w:rsidRDefault="00AE4B29" w:rsidP="00AE4B29">
            <w:pPr>
              <w:widowControl/>
              <w:ind w:firstLineChars="200" w:firstLine="480"/>
              <w:jc w:val="left"/>
              <w:rPr>
                <w:rFonts w:cs="宋体"/>
                <w:kern w:val="0"/>
                <w:sz w:val="24"/>
                <w:szCs w:val="24"/>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14:00-17:00</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平台操作</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人教社</w:t>
            </w:r>
          </w:p>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lastRenderedPageBreak/>
              <w:t>五层B座多功能厅</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lastRenderedPageBreak/>
              <w:t>请参训教师模拟学员和指导教师角色，通过上机练习，掌握平台操作要领。</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right="113" w:firstLineChars="200" w:firstLine="480"/>
              <w:jc w:val="left"/>
              <w:rPr>
                <w:rFonts w:cs="宋体"/>
                <w:kern w:val="0"/>
                <w:sz w:val="24"/>
                <w:szCs w:val="24"/>
              </w:rPr>
            </w:pPr>
            <w:r w:rsidRPr="00AE4B29">
              <w:rPr>
                <w:rFonts w:cs="宋体" w:hint="eastAsia"/>
                <w:kern w:val="0"/>
                <w:sz w:val="24"/>
                <w:szCs w:val="24"/>
              </w:rPr>
              <w:t>吴亚丽（中国教师研修网编辑）</w:t>
            </w:r>
          </w:p>
        </w:tc>
      </w:tr>
      <w:tr w:rsidR="00AE4B29" w:rsidRPr="00AE4B29" w:rsidTr="00AE4B29">
        <w:trPr>
          <w:trHeight w:val="28"/>
          <w:jc w:val="center"/>
        </w:trPr>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lastRenderedPageBreak/>
              <w:t>8月</w:t>
            </w:r>
          </w:p>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23日</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9:00-10:00</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专家讲座</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人教社</w:t>
            </w:r>
          </w:p>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五层B座多功能厅</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《教师专业标准（试行）》解读</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right="113" w:firstLineChars="200" w:firstLine="480"/>
              <w:jc w:val="left"/>
              <w:rPr>
                <w:rFonts w:cs="宋体"/>
                <w:kern w:val="0"/>
                <w:sz w:val="24"/>
                <w:szCs w:val="24"/>
              </w:rPr>
            </w:pPr>
            <w:r w:rsidRPr="00AE4B29">
              <w:rPr>
                <w:rFonts w:cs="宋体" w:hint="eastAsia"/>
                <w:kern w:val="0"/>
                <w:sz w:val="24"/>
                <w:szCs w:val="24"/>
              </w:rPr>
              <w:t>刘慧（首都师范大学初等教育学院副院长、教授）</w:t>
            </w:r>
          </w:p>
        </w:tc>
      </w:tr>
      <w:tr w:rsidR="00AE4B29" w:rsidRPr="00AE4B29" w:rsidTr="00AE4B29">
        <w:trPr>
          <w:trHeight w:val="28"/>
          <w:jc w:val="center"/>
        </w:trPr>
        <w:tc>
          <w:tcPr>
            <w:tcW w:w="0" w:type="auto"/>
            <w:vMerge/>
            <w:tcBorders>
              <w:top w:val="nil"/>
              <w:left w:val="single" w:sz="8" w:space="0" w:color="auto"/>
              <w:bottom w:val="single" w:sz="8" w:space="0" w:color="auto"/>
              <w:right w:val="single" w:sz="8" w:space="0" w:color="auto"/>
            </w:tcBorders>
            <w:vAlign w:val="center"/>
            <w:hideMark/>
          </w:tcPr>
          <w:p w:rsidR="00AE4B29" w:rsidRPr="00AE4B29" w:rsidRDefault="00AE4B29" w:rsidP="00AE4B29">
            <w:pPr>
              <w:widowControl/>
              <w:ind w:firstLineChars="200" w:firstLine="480"/>
              <w:jc w:val="left"/>
              <w:rPr>
                <w:rFonts w:cs="宋体"/>
                <w:kern w:val="0"/>
                <w:sz w:val="24"/>
                <w:szCs w:val="24"/>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10:30-11:30</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交流研讨</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人教社</w:t>
            </w:r>
          </w:p>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五层B座多功能厅</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小学英语教师专业标准及基本原理</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吴欣（首席专家，人民教育出版社外语分社社长、编审）</w:t>
            </w:r>
          </w:p>
        </w:tc>
      </w:tr>
      <w:tr w:rsidR="00AE4B29" w:rsidRPr="00AE4B29" w:rsidTr="00AE4B29">
        <w:trPr>
          <w:trHeight w:val="28"/>
          <w:jc w:val="center"/>
        </w:trPr>
        <w:tc>
          <w:tcPr>
            <w:tcW w:w="0" w:type="auto"/>
            <w:vMerge/>
            <w:tcBorders>
              <w:top w:val="nil"/>
              <w:left w:val="single" w:sz="8" w:space="0" w:color="auto"/>
              <w:bottom w:val="single" w:sz="8" w:space="0" w:color="auto"/>
              <w:right w:val="single" w:sz="8" w:space="0" w:color="auto"/>
            </w:tcBorders>
            <w:vAlign w:val="center"/>
            <w:hideMark/>
          </w:tcPr>
          <w:p w:rsidR="00AE4B29" w:rsidRPr="00AE4B29" w:rsidRDefault="00AE4B29" w:rsidP="00AE4B29">
            <w:pPr>
              <w:widowControl/>
              <w:ind w:firstLineChars="200" w:firstLine="480"/>
              <w:jc w:val="left"/>
              <w:rPr>
                <w:rFonts w:cs="宋体"/>
                <w:kern w:val="0"/>
                <w:sz w:val="24"/>
                <w:szCs w:val="24"/>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13:00-17:00</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文化考察</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0"/>
              <w:jc w:val="left"/>
              <w:rPr>
                <w:rFonts w:cs="宋体"/>
                <w:kern w:val="0"/>
                <w:sz w:val="24"/>
                <w:szCs w:val="24"/>
              </w:rPr>
            </w:pPr>
            <w:r w:rsidRPr="00AE4B29">
              <w:rPr>
                <w:rFonts w:ascii="Courier New" w:hAnsi="Courier New" w:cs="Courier New"/>
                <w:kern w:val="0"/>
                <w:sz w:val="2"/>
                <w:szCs w:val="2"/>
              </w:rPr>
              <w:t> </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国家博物馆</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项目组</w:t>
            </w:r>
          </w:p>
        </w:tc>
      </w:tr>
      <w:tr w:rsidR="00AE4B29" w:rsidRPr="00AE4B29" w:rsidTr="00AE4B29">
        <w:trPr>
          <w:trHeight w:val="578"/>
          <w:jc w:val="center"/>
        </w:trPr>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8月</w:t>
            </w:r>
          </w:p>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24日</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9:00-12:00</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工作坊（一）</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人教社</w:t>
            </w:r>
          </w:p>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五层B座多功能厅</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探讨小学英语教师培训课程设计与问题，形成学科培训要点。</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吴欣（首席专家，人民教育出版社外语分社社长、编审）</w:t>
            </w:r>
          </w:p>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周诗杰（湖北省教研员）</w:t>
            </w:r>
          </w:p>
        </w:tc>
      </w:tr>
      <w:tr w:rsidR="00AE4B29" w:rsidRPr="00AE4B29" w:rsidTr="00AE4B29">
        <w:trPr>
          <w:trHeight w:val="578"/>
          <w:jc w:val="center"/>
        </w:trPr>
        <w:tc>
          <w:tcPr>
            <w:tcW w:w="0" w:type="auto"/>
            <w:vMerge/>
            <w:tcBorders>
              <w:top w:val="nil"/>
              <w:left w:val="single" w:sz="8" w:space="0" w:color="auto"/>
              <w:bottom w:val="single" w:sz="8" w:space="0" w:color="auto"/>
              <w:right w:val="single" w:sz="8" w:space="0" w:color="auto"/>
            </w:tcBorders>
            <w:vAlign w:val="center"/>
            <w:hideMark/>
          </w:tcPr>
          <w:p w:rsidR="00AE4B29" w:rsidRPr="00AE4B29" w:rsidRDefault="00AE4B29" w:rsidP="00AE4B29">
            <w:pPr>
              <w:widowControl/>
              <w:ind w:firstLineChars="200" w:firstLine="480"/>
              <w:jc w:val="left"/>
              <w:rPr>
                <w:rFonts w:cs="宋体"/>
                <w:kern w:val="0"/>
                <w:sz w:val="24"/>
                <w:szCs w:val="24"/>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14:00-15:30</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工作坊（二）</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人教社</w:t>
            </w:r>
          </w:p>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五层B座多功能厅</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分享小学英语教师工作计划，交流小学英语教学过程中所存在的问题与困惑，梳理远程工作思路。</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周卫（中国教师研修网培训总监、研究员）</w:t>
            </w:r>
          </w:p>
        </w:tc>
      </w:tr>
      <w:tr w:rsidR="00AE4B29" w:rsidRPr="00AE4B29" w:rsidTr="00AE4B29">
        <w:trPr>
          <w:trHeight w:val="575"/>
          <w:jc w:val="center"/>
        </w:trPr>
        <w:tc>
          <w:tcPr>
            <w:tcW w:w="0" w:type="auto"/>
            <w:vMerge/>
            <w:tcBorders>
              <w:top w:val="nil"/>
              <w:left w:val="single" w:sz="8" w:space="0" w:color="auto"/>
              <w:bottom w:val="single" w:sz="8" w:space="0" w:color="auto"/>
              <w:right w:val="single" w:sz="8" w:space="0" w:color="auto"/>
            </w:tcBorders>
            <w:vAlign w:val="center"/>
            <w:hideMark/>
          </w:tcPr>
          <w:p w:rsidR="00AE4B29" w:rsidRPr="00AE4B29" w:rsidRDefault="00AE4B29" w:rsidP="00AE4B29">
            <w:pPr>
              <w:widowControl/>
              <w:ind w:firstLineChars="200" w:firstLine="480"/>
              <w:jc w:val="left"/>
              <w:rPr>
                <w:rFonts w:cs="宋体"/>
                <w:kern w:val="0"/>
                <w:sz w:val="24"/>
                <w:szCs w:val="24"/>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15:30-16:30</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结业式</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人教社</w:t>
            </w:r>
          </w:p>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五层B座多功能厅</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结业式</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项目组</w:t>
            </w:r>
          </w:p>
        </w:tc>
      </w:tr>
      <w:tr w:rsidR="00AE4B29" w:rsidRPr="00AE4B29" w:rsidTr="00AE4B29">
        <w:trPr>
          <w:trHeight w:val="575"/>
          <w:jc w:val="center"/>
        </w:trPr>
        <w:tc>
          <w:tcPr>
            <w:tcW w:w="0" w:type="auto"/>
            <w:vMerge/>
            <w:tcBorders>
              <w:top w:val="nil"/>
              <w:left w:val="single" w:sz="8" w:space="0" w:color="auto"/>
              <w:bottom w:val="single" w:sz="8" w:space="0" w:color="auto"/>
              <w:right w:val="single" w:sz="8" w:space="0" w:color="auto"/>
            </w:tcBorders>
            <w:vAlign w:val="center"/>
            <w:hideMark/>
          </w:tcPr>
          <w:p w:rsidR="00AE4B29" w:rsidRPr="00AE4B29" w:rsidRDefault="00AE4B29" w:rsidP="00AE4B29">
            <w:pPr>
              <w:widowControl/>
              <w:ind w:firstLineChars="200" w:firstLine="480"/>
              <w:jc w:val="left"/>
              <w:rPr>
                <w:rFonts w:cs="宋体"/>
                <w:kern w:val="0"/>
                <w:sz w:val="24"/>
                <w:szCs w:val="24"/>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18:30-20:30</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文娱活动</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人教社</w:t>
            </w:r>
          </w:p>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五层Ａ座多功能厅</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培训联欢晚会</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项目组</w:t>
            </w:r>
          </w:p>
        </w:tc>
      </w:tr>
      <w:tr w:rsidR="00AE4B29" w:rsidRPr="00AE4B29" w:rsidTr="00AE4B29">
        <w:trPr>
          <w:trHeight w:val="57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lastRenderedPageBreak/>
              <w:t>8月</w:t>
            </w:r>
          </w:p>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25日</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9:00-11:00</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返程</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ascii="Courier New" w:hAnsi="Courier New" w:cs="Courier New"/>
                <w:kern w:val="0"/>
                <w:sz w:val="24"/>
                <w:szCs w:val="24"/>
              </w:rPr>
              <w:t> </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学员返程</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会务组</w:t>
            </w:r>
          </w:p>
        </w:tc>
      </w:tr>
    </w:tbl>
    <w:p w:rsidR="00AE4B29" w:rsidRPr="00AE4B29" w:rsidRDefault="00AE4B29" w:rsidP="00AE4B29">
      <w:pPr>
        <w:widowControl/>
        <w:snapToGrid w:val="0"/>
        <w:ind w:firstLineChars="200" w:firstLine="482"/>
        <w:jc w:val="left"/>
        <w:rPr>
          <w:rFonts w:cs="宋体"/>
          <w:kern w:val="0"/>
          <w:sz w:val="24"/>
          <w:szCs w:val="24"/>
        </w:rPr>
      </w:pPr>
      <w:bookmarkStart w:id="6" w:name="_Toc319665803"/>
      <w:r w:rsidRPr="00AE4B29">
        <w:rPr>
          <w:rFonts w:cs="宋体" w:hint="eastAsia"/>
          <w:b/>
          <w:bCs/>
          <w:kern w:val="0"/>
          <w:sz w:val="24"/>
          <w:szCs w:val="24"/>
        </w:rPr>
        <w:t> </w:t>
      </w:r>
      <w:bookmarkEnd w:id="6"/>
    </w:p>
    <w:p w:rsidR="00AE4B29" w:rsidRPr="00AE4B29" w:rsidRDefault="00AE4B29" w:rsidP="00AE4B29">
      <w:pPr>
        <w:widowControl/>
        <w:snapToGrid w:val="0"/>
        <w:ind w:firstLineChars="200" w:firstLine="482"/>
        <w:jc w:val="left"/>
        <w:rPr>
          <w:rFonts w:cs="宋体"/>
          <w:kern w:val="0"/>
          <w:sz w:val="24"/>
          <w:szCs w:val="24"/>
        </w:rPr>
      </w:pPr>
      <w:r w:rsidRPr="00AE4B29">
        <w:rPr>
          <w:rFonts w:cs="宋体" w:hint="eastAsia"/>
          <w:b/>
          <w:bCs/>
          <w:kern w:val="0"/>
          <w:sz w:val="24"/>
          <w:szCs w:val="24"/>
        </w:rPr>
        <w:t>八、培训地点</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培训地点：人民教育出版社（北京市海淀区中关村南大街17号院1号楼）</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住宿地点：北京中协宾馆（北京海淀区法华寺街22号）</w:t>
      </w:r>
      <w:r w:rsidRPr="00AE4B29">
        <w:rPr>
          <w:rFonts w:ascii="Courier New" w:hAnsi="Courier New" w:cs="Courier New"/>
          <w:kern w:val="0"/>
          <w:sz w:val="24"/>
          <w:szCs w:val="24"/>
        </w:rPr>
        <w:t> </w:t>
      </w:r>
    </w:p>
    <w:p w:rsidR="00AE4B29" w:rsidRPr="00AE4B29" w:rsidRDefault="00AE4B29" w:rsidP="00AE4B29">
      <w:pPr>
        <w:widowControl/>
        <w:ind w:firstLineChars="200" w:firstLine="482"/>
        <w:jc w:val="left"/>
        <w:rPr>
          <w:rFonts w:cs="宋体"/>
          <w:kern w:val="0"/>
          <w:sz w:val="24"/>
          <w:szCs w:val="24"/>
        </w:rPr>
      </w:pPr>
      <w:r w:rsidRPr="00AE4B29">
        <w:rPr>
          <w:rFonts w:cs="宋体" w:hint="eastAsia"/>
          <w:b/>
          <w:bCs/>
          <w:kern w:val="0"/>
          <w:sz w:val="24"/>
          <w:szCs w:val="24"/>
        </w:rPr>
        <w:t>九、考核评价</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1.学员考勤（30%）</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2.每日填写研修日志、梳理学习问题（20%）</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3.互动交流、上机操作（20%）</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4.撰写项目管理与指导工作计划（15%）</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5.参加本次项目组qq群、建立班级管理指导qq群（15%）</w:t>
      </w:r>
      <w:r w:rsidRPr="00AE4B29">
        <w:rPr>
          <w:rFonts w:ascii="Courier New" w:hAnsi="Courier New" w:cs="Courier New"/>
          <w:kern w:val="0"/>
          <w:sz w:val="24"/>
          <w:szCs w:val="24"/>
        </w:rPr>
        <w:t> </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85"/>
        <w:gridCol w:w="5289"/>
      </w:tblGrid>
      <w:tr w:rsidR="00AE4B29" w:rsidRPr="00AE4B29" w:rsidTr="00AE4B29">
        <w:trPr>
          <w:trHeight w:val="435"/>
          <w:jc w:val="center"/>
        </w:trPr>
        <w:tc>
          <w:tcPr>
            <w:tcW w:w="2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4B29" w:rsidRPr="00AE4B29" w:rsidRDefault="00AE4B29" w:rsidP="00AE4B29">
            <w:pPr>
              <w:widowControl/>
              <w:ind w:firstLineChars="200" w:firstLine="482"/>
              <w:jc w:val="center"/>
              <w:rPr>
                <w:rFonts w:cs="宋体"/>
                <w:kern w:val="0"/>
                <w:sz w:val="24"/>
                <w:szCs w:val="24"/>
              </w:rPr>
            </w:pPr>
            <w:r w:rsidRPr="00AE4B29">
              <w:rPr>
                <w:rFonts w:cs="宋体" w:hint="eastAsia"/>
                <w:b/>
                <w:bCs/>
                <w:kern w:val="0"/>
                <w:sz w:val="24"/>
                <w:szCs w:val="24"/>
              </w:rPr>
              <w:t>实践性考核项目</w:t>
            </w:r>
          </w:p>
        </w:tc>
        <w:tc>
          <w:tcPr>
            <w:tcW w:w="528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E4B29" w:rsidRPr="00AE4B29" w:rsidRDefault="00AE4B29" w:rsidP="00AE4B29">
            <w:pPr>
              <w:widowControl/>
              <w:ind w:firstLineChars="200" w:firstLine="482"/>
              <w:jc w:val="center"/>
              <w:rPr>
                <w:rFonts w:cs="宋体"/>
                <w:kern w:val="0"/>
                <w:sz w:val="24"/>
                <w:szCs w:val="24"/>
              </w:rPr>
            </w:pPr>
            <w:r w:rsidRPr="00AE4B29">
              <w:rPr>
                <w:rFonts w:cs="宋体" w:hint="eastAsia"/>
                <w:b/>
                <w:bCs/>
                <w:kern w:val="0"/>
                <w:sz w:val="24"/>
                <w:szCs w:val="24"/>
              </w:rPr>
              <w:t>要求</w:t>
            </w:r>
          </w:p>
        </w:tc>
      </w:tr>
      <w:tr w:rsidR="00AE4B29" w:rsidRPr="00AE4B29" w:rsidTr="00AE4B29">
        <w:trPr>
          <w:trHeight w:val="22"/>
          <w:jc w:val="center"/>
        </w:trPr>
        <w:tc>
          <w:tcPr>
            <w:tcW w:w="2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远程培训工作计划</w:t>
            </w:r>
          </w:p>
        </w:tc>
        <w:tc>
          <w:tcPr>
            <w:tcW w:w="52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结合本地实情，制定远程培训管理指导工作计划，在培训过程中修改完善。</w:t>
            </w:r>
          </w:p>
        </w:tc>
      </w:tr>
      <w:tr w:rsidR="00AE4B29" w:rsidRPr="00AE4B29" w:rsidTr="00AE4B29">
        <w:trPr>
          <w:trHeight w:val="22"/>
          <w:jc w:val="center"/>
        </w:trPr>
        <w:tc>
          <w:tcPr>
            <w:tcW w:w="2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远程学员学习体验</w:t>
            </w:r>
          </w:p>
        </w:tc>
        <w:tc>
          <w:tcPr>
            <w:tcW w:w="52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模拟远程培训学员角色，撰写一篇作业、发表一条沙龙话题。</w:t>
            </w:r>
          </w:p>
        </w:tc>
      </w:tr>
      <w:tr w:rsidR="00AE4B29" w:rsidRPr="00AE4B29" w:rsidTr="00AE4B29">
        <w:trPr>
          <w:trHeight w:val="22"/>
          <w:jc w:val="center"/>
        </w:trPr>
        <w:tc>
          <w:tcPr>
            <w:tcW w:w="2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指导教师工作体验</w:t>
            </w:r>
          </w:p>
        </w:tc>
        <w:tc>
          <w:tcPr>
            <w:tcW w:w="52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体验远程培训指导教师角色，编写一期集中面授班学习简报。</w:t>
            </w:r>
          </w:p>
        </w:tc>
      </w:tr>
      <w:tr w:rsidR="00AE4B29" w:rsidRPr="00AE4B29" w:rsidTr="00AE4B29">
        <w:trPr>
          <w:trHeight w:val="22"/>
          <w:jc w:val="center"/>
        </w:trPr>
        <w:tc>
          <w:tcPr>
            <w:tcW w:w="2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center"/>
              <w:rPr>
                <w:rFonts w:cs="宋体"/>
                <w:kern w:val="0"/>
                <w:sz w:val="24"/>
                <w:szCs w:val="24"/>
              </w:rPr>
            </w:pPr>
            <w:r w:rsidRPr="00AE4B29">
              <w:rPr>
                <w:rFonts w:cs="宋体" w:hint="eastAsia"/>
                <w:kern w:val="0"/>
                <w:sz w:val="24"/>
                <w:szCs w:val="24"/>
              </w:rPr>
              <w:t>远程培训实战考核</w:t>
            </w:r>
          </w:p>
        </w:tc>
        <w:tc>
          <w:tcPr>
            <w:tcW w:w="52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在远程培训开始后，组织本班学员预热学习。</w:t>
            </w:r>
          </w:p>
        </w:tc>
      </w:tr>
    </w:tbl>
    <w:p w:rsidR="00AE4B29" w:rsidRPr="00AE4B29" w:rsidRDefault="00AE4B29" w:rsidP="00AE4B29">
      <w:pPr>
        <w:widowControl/>
        <w:ind w:firstLineChars="200" w:firstLine="482"/>
        <w:jc w:val="left"/>
        <w:rPr>
          <w:rFonts w:cs="宋体"/>
          <w:kern w:val="0"/>
          <w:sz w:val="24"/>
          <w:szCs w:val="24"/>
        </w:rPr>
      </w:pPr>
      <w:r w:rsidRPr="00AE4B29">
        <w:rPr>
          <w:rFonts w:cs="宋体" w:hint="eastAsia"/>
          <w:b/>
          <w:bCs/>
          <w:kern w:val="0"/>
          <w:sz w:val="24"/>
          <w:szCs w:val="24"/>
        </w:rPr>
        <w:t> </w:t>
      </w:r>
    </w:p>
    <w:p w:rsidR="00AE4B29" w:rsidRPr="00AE4B29" w:rsidRDefault="00AE4B29" w:rsidP="00AE4B29">
      <w:pPr>
        <w:widowControl/>
        <w:ind w:firstLineChars="200" w:firstLine="482"/>
        <w:jc w:val="left"/>
        <w:rPr>
          <w:rFonts w:cs="宋体"/>
          <w:kern w:val="0"/>
          <w:sz w:val="24"/>
          <w:szCs w:val="24"/>
        </w:rPr>
      </w:pPr>
      <w:r w:rsidRPr="00AE4B29">
        <w:rPr>
          <w:rFonts w:cs="宋体" w:hint="eastAsia"/>
          <w:b/>
          <w:bCs/>
          <w:kern w:val="0"/>
          <w:sz w:val="24"/>
          <w:szCs w:val="24"/>
        </w:rPr>
        <w:t>十、拓展延伸</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1.完善作业，网上提交，并开展网上伙伴作业点评活动，优秀作业请专家点评。</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2.组建“学习共同体”──区域学科协作组，开展主题活动，并推出活动活跃分子。</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3.在远程培训期间，每周一次学情会，要求每个指导与管理教师必须参加。通过学情分析会，为学员提供展示平台，交流心得分享经验。</w:t>
      </w:r>
      <w:r w:rsidRPr="00AE4B29">
        <w:rPr>
          <w:rFonts w:ascii="Courier New" w:hAnsi="Courier New" w:cs="Courier New"/>
          <w:kern w:val="0"/>
          <w:sz w:val="24"/>
          <w:szCs w:val="24"/>
        </w:rPr>
        <w:t> </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4.开辟“教学锦囊”专栏，鼓励学员提出学科教学中的问题，大家出招解难。</w:t>
      </w:r>
    </w:p>
    <w:p w:rsidR="00AE4B29" w:rsidRPr="00AE4B29" w:rsidRDefault="00AE4B29" w:rsidP="00AE4B29">
      <w:pPr>
        <w:widowControl/>
        <w:ind w:firstLineChars="200" w:firstLine="480"/>
        <w:jc w:val="left"/>
        <w:rPr>
          <w:rFonts w:cs="宋体"/>
          <w:kern w:val="0"/>
          <w:sz w:val="24"/>
          <w:szCs w:val="24"/>
        </w:rPr>
      </w:pPr>
      <w:r w:rsidRPr="00AE4B29">
        <w:rPr>
          <w:rFonts w:cs="宋体" w:hint="eastAsia"/>
          <w:kern w:val="0"/>
          <w:sz w:val="24"/>
          <w:szCs w:val="24"/>
        </w:rPr>
        <w:t>5.鼓励并协助组织跨区域“手拉手”主题研修活动的开展。</w:t>
      </w:r>
    </w:p>
    <w:p w:rsidR="001C36CA" w:rsidRPr="00AE4B29" w:rsidRDefault="001C36CA" w:rsidP="00AE4B29">
      <w:pPr>
        <w:ind w:firstLineChars="200" w:firstLine="420"/>
      </w:pPr>
    </w:p>
    <w:sectPr w:rsidR="001C36CA" w:rsidRPr="00AE4B29" w:rsidSect="00C93A0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46F" w:rsidRDefault="00DF146F" w:rsidP="00CA6578">
      <w:r>
        <w:separator/>
      </w:r>
    </w:p>
  </w:endnote>
  <w:endnote w:type="continuationSeparator" w:id="0">
    <w:p w:rsidR="00DF146F" w:rsidRDefault="00DF146F" w:rsidP="00CA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46F" w:rsidRDefault="00DF146F" w:rsidP="00CA6578">
      <w:r>
        <w:separator/>
      </w:r>
    </w:p>
  </w:footnote>
  <w:footnote w:type="continuationSeparator" w:id="0">
    <w:p w:rsidR="00DF146F" w:rsidRDefault="00DF146F" w:rsidP="00CA6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186C"/>
    <w:multiLevelType w:val="hybridMultilevel"/>
    <w:tmpl w:val="794247CA"/>
    <w:lvl w:ilvl="0" w:tplc="E042F6DE">
      <w:start w:val="1"/>
      <w:numFmt w:val="chineseCountingThousand"/>
      <w:lvlText w:val="%1、"/>
      <w:lvlJc w:val="left"/>
      <w:pPr>
        <w:ind w:left="420" w:hanging="420"/>
      </w:pPr>
      <w:rPr>
        <w:rFonts w:ascii="Times New Roman" w:eastAsia="黑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61837F4"/>
    <w:multiLevelType w:val="multilevel"/>
    <w:tmpl w:val="6F90562E"/>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CE"/>
    <w:rsid w:val="001C36CA"/>
    <w:rsid w:val="00836979"/>
    <w:rsid w:val="00A511E4"/>
    <w:rsid w:val="00AE4B29"/>
    <w:rsid w:val="00B70796"/>
    <w:rsid w:val="00C56C7F"/>
    <w:rsid w:val="00C93A0A"/>
    <w:rsid w:val="00C956D4"/>
    <w:rsid w:val="00CA6578"/>
    <w:rsid w:val="00DA7ACE"/>
    <w:rsid w:val="00DF146F"/>
    <w:rsid w:val="00E95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76C08A-9A60-47ED-BD97-BF2F8F0D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autoRedefine/>
    <w:uiPriority w:val="9"/>
    <w:qFormat/>
    <w:rsid w:val="00C956D4"/>
    <w:pPr>
      <w:keepNext/>
      <w:keepLines/>
      <w:widowControl/>
      <w:numPr>
        <w:numId w:val="2"/>
      </w:numPr>
      <w:spacing w:before="240" w:line="288" w:lineRule="auto"/>
      <w:ind w:firstLineChars="200" w:firstLine="200"/>
      <w:jc w:val="left"/>
      <w:outlineLvl w:val="0"/>
    </w:pPr>
    <w:rPr>
      <w:rFonts w:asciiTheme="majorHAnsi" w:eastAsia="黑体" w:hAnsiTheme="majorHAnsi" w:cstheme="majorBidi"/>
      <w:kern w:val="0"/>
      <w:sz w:val="24"/>
      <w:szCs w:val="32"/>
    </w:rPr>
  </w:style>
  <w:style w:type="paragraph" w:styleId="2">
    <w:name w:val="heading 2"/>
    <w:basedOn w:val="a"/>
    <w:next w:val="a"/>
    <w:link w:val="2Char"/>
    <w:autoRedefine/>
    <w:uiPriority w:val="9"/>
    <w:unhideWhenUsed/>
    <w:qFormat/>
    <w:rsid w:val="00E9519C"/>
    <w:pPr>
      <w:keepNext/>
      <w:keepLines/>
      <w:spacing w:before="260" w:after="260" w:line="312" w:lineRule="auto"/>
      <w:ind w:firstLineChars="200" w:firstLine="200"/>
      <w:jc w:val="left"/>
      <w:outlineLvl w:val="1"/>
    </w:pPr>
    <w:rPr>
      <w:rFonts w:asciiTheme="majorHAnsi" w:eastAsiaTheme="majorEastAsia" w:hAnsiTheme="majorHAnsi" w:cstheme="majorBidi"/>
      <w:b/>
      <w:bCs/>
      <w:sz w:val="24"/>
      <w:szCs w:val="32"/>
    </w:rPr>
  </w:style>
  <w:style w:type="paragraph" w:styleId="3">
    <w:name w:val="heading 3"/>
    <w:basedOn w:val="a"/>
    <w:next w:val="a"/>
    <w:link w:val="3Char"/>
    <w:autoRedefine/>
    <w:uiPriority w:val="9"/>
    <w:semiHidden/>
    <w:unhideWhenUsed/>
    <w:qFormat/>
    <w:rsid w:val="00E9519C"/>
    <w:pPr>
      <w:keepNext/>
      <w:keepLines/>
      <w:spacing w:line="312" w:lineRule="auto"/>
      <w:ind w:firstLineChars="200" w:firstLine="200"/>
      <w:jc w:val="left"/>
      <w:outlineLvl w:val="2"/>
    </w:pPr>
    <w:rPr>
      <w:rFonts w:eastAsiaTheme="majorEastAsia"/>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56D4"/>
    <w:rPr>
      <w:rFonts w:asciiTheme="majorHAnsi" w:eastAsia="黑体" w:hAnsiTheme="majorHAnsi" w:cstheme="majorBidi"/>
      <w:kern w:val="0"/>
      <w:sz w:val="24"/>
      <w:szCs w:val="32"/>
    </w:rPr>
  </w:style>
  <w:style w:type="character" w:customStyle="1" w:styleId="2Char">
    <w:name w:val="标题 2 Char"/>
    <w:basedOn w:val="a0"/>
    <w:link w:val="2"/>
    <w:uiPriority w:val="9"/>
    <w:rsid w:val="00E9519C"/>
    <w:rPr>
      <w:rFonts w:asciiTheme="majorHAnsi" w:eastAsiaTheme="majorEastAsia" w:hAnsiTheme="majorHAnsi" w:cstheme="majorBidi"/>
      <w:b/>
      <w:bCs/>
      <w:sz w:val="24"/>
      <w:szCs w:val="32"/>
    </w:rPr>
  </w:style>
  <w:style w:type="character" w:customStyle="1" w:styleId="3Char">
    <w:name w:val="标题 3 Char"/>
    <w:basedOn w:val="a0"/>
    <w:link w:val="3"/>
    <w:uiPriority w:val="9"/>
    <w:semiHidden/>
    <w:rsid w:val="00E9519C"/>
    <w:rPr>
      <w:rFonts w:eastAsiaTheme="majorEastAsia"/>
      <w:b/>
      <w:bCs/>
      <w:sz w:val="24"/>
      <w:szCs w:val="32"/>
    </w:rPr>
  </w:style>
  <w:style w:type="character" w:styleId="a3">
    <w:name w:val="Hyperlink"/>
    <w:basedOn w:val="a0"/>
    <w:uiPriority w:val="99"/>
    <w:unhideWhenUsed/>
    <w:rsid w:val="001C36CA"/>
    <w:rPr>
      <w:color w:val="0563C1" w:themeColor="hyperlink"/>
      <w:u w:val="single"/>
    </w:rPr>
  </w:style>
  <w:style w:type="paragraph" w:styleId="a4">
    <w:name w:val="header"/>
    <w:basedOn w:val="a"/>
    <w:link w:val="Char"/>
    <w:uiPriority w:val="99"/>
    <w:unhideWhenUsed/>
    <w:rsid w:val="00CA65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A6578"/>
    <w:rPr>
      <w:sz w:val="18"/>
      <w:szCs w:val="18"/>
    </w:rPr>
  </w:style>
  <w:style w:type="paragraph" w:styleId="a5">
    <w:name w:val="footer"/>
    <w:basedOn w:val="a"/>
    <w:link w:val="Char0"/>
    <w:uiPriority w:val="99"/>
    <w:unhideWhenUsed/>
    <w:rsid w:val="00CA6578"/>
    <w:pPr>
      <w:tabs>
        <w:tab w:val="center" w:pos="4153"/>
        <w:tab w:val="right" w:pos="8306"/>
      </w:tabs>
      <w:snapToGrid w:val="0"/>
      <w:jc w:val="left"/>
    </w:pPr>
    <w:rPr>
      <w:sz w:val="18"/>
      <w:szCs w:val="18"/>
    </w:rPr>
  </w:style>
  <w:style w:type="character" w:customStyle="1" w:styleId="Char0">
    <w:name w:val="页脚 Char"/>
    <w:basedOn w:val="a0"/>
    <w:link w:val="a5"/>
    <w:uiPriority w:val="99"/>
    <w:rsid w:val="00CA65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509817">
      <w:bodyDiv w:val="1"/>
      <w:marLeft w:val="0"/>
      <w:marRight w:val="0"/>
      <w:marTop w:val="0"/>
      <w:marBottom w:val="0"/>
      <w:divBdr>
        <w:top w:val="none" w:sz="0" w:space="0" w:color="auto"/>
        <w:left w:val="none" w:sz="0" w:space="0" w:color="auto"/>
        <w:bottom w:val="none" w:sz="0" w:space="0" w:color="auto"/>
        <w:right w:val="none" w:sz="0" w:space="0" w:color="auto"/>
      </w:divBdr>
      <w:divsChild>
        <w:div w:id="1465537253">
          <w:marLeft w:val="0"/>
          <w:marRight w:val="0"/>
          <w:marTop w:val="0"/>
          <w:marBottom w:val="0"/>
          <w:divBdr>
            <w:top w:val="none" w:sz="0" w:space="0" w:color="auto"/>
            <w:left w:val="none" w:sz="0" w:space="0" w:color="auto"/>
            <w:bottom w:val="none" w:sz="0" w:space="0" w:color="auto"/>
            <w:right w:val="none" w:sz="0" w:space="0" w:color="auto"/>
          </w:divBdr>
          <w:divsChild>
            <w:div w:id="1437019398">
              <w:marLeft w:val="0"/>
              <w:marRight w:val="0"/>
              <w:marTop w:val="0"/>
              <w:marBottom w:val="0"/>
              <w:divBdr>
                <w:top w:val="none" w:sz="0" w:space="0" w:color="auto"/>
                <w:left w:val="none" w:sz="0" w:space="0" w:color="auto"/>
                <w:bottom w:val="none" w:sz="0" w:space="0" w:color="auto"/>
                <w:right w:val="none" w:sz="0" w:space="0" w:color="auto"/>
              </w:divBdr>
            </w:div>
          </w:divsChild>
        </w:div>
        <w:div w:id="1254702608">
          <w:marLeft w:val="0"/>
          <w:marRight w:val="0"/>
          <w:marTop w:val="0"/>
          <w:marBottom w:val="0"/>
          <w:divBdr>
            <w:top w:val="none" w:sz="0" w:space="0" w:color="auto"/>
            <w:left w:val="none" w:sz="0" w:space="0" w:color="auto"/>
            <w:bottom w:val="none" w:sz="0" w:space="0" w:color="auto"/>
            <w:right w:val="none" w:sz="0" w:space="0" w:color="auto"/>
          </w:divBdr>
          <w:divsChild>
            <w:div w:id="893931521">
              <w:marLeft w:val="0"/>
              <w:marRight w:val="0"/>
              <w:marTop w:val="0"/>
              <w:marBottom w:val="0"/>
              <w:divBdr>
                <w:top w:val="none" w:sz="0" w:space="0" w:color="auto"/>
                <w:left w:val="none" w:sz="0" w:space="0" w:color="auto"/>
                <w:bottom w:val="none" w:sz="0" w:space="0" w:color="auto"/>
                <w:right w:val="none" w:sz="0" w:space="0" w:color="auto"/>
              </w:divBdr>
            </w:div>
          </w:divsChild>
        </w:div>
        <w:div w:id="1700008478">
          <w:marLeft w:val="0"/>
          <w:marRight w:val="0"/>
          <w:marTop w:val="0"/>
          <w:marBottom w:val="0"/>
          <w:divBdr>
            <w:top w:val="none" w:sz="0" w:space="0" w:color="auto"/>
            <w:left w:val="none" w:sz="0" w:space="0" w:color="auto"/>
            <w:bottom w:val="none" w:sz="0" w:space="0" w:color="auto"/>
            <w:right w:val="none" w:sz="0" w:space="0" w:color="auto"/>
          </w:divBdr>
          <w:divsChild>
            <w:div w:id="992298522">
              <w:marLeft w:val="0"/>
              <w:marRight w:val="0"/>
              <w:marTop w:val="0"/>
              <w:marBottom w:val="0"/>
              <w:divBdr>
                <w:top w:val="none" w:sz="0" w:space="0" w:color="auto"/>
                <w:left w:val="none" w:sz="0" w:space="0" w:color="auto"/>
                <w:bottom w:val="none" w:sz="0" w:space="0" w:color="auto"/>
                <w:right w:val="none" w:sz="0" w:space="0" w:color="auto"/>
              </w:divBdr>
              <w:divsChild>
                <w:div w:id="1376853836">
                  <w:marLeft w:val="0"/>
                  <w:marRight w:val="0"/>
                  <w:marTop w:val="0"/>
                  <w:marBottom w:val="0"/>
                  <w:divBdr>
                    <w:top w:val="none" w:sz="0" w:space="0" w:color="auto"/>
                    <w:left w:val="none" w:sz="0" w:space="0" w:color="auto"/>
                    <w:bottom w:val="none" w:sz="0" w:space="0" w:color="auto"/>
                    <w:right w:val="none" w:sz="0" w:space="0" w:color="auto"/>
                  </w:divBdr>
                  <w:divsChild>
                    <w:div w:id="6140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shuo</dc:creator>
  <cp:keywords/>
  <dc:description/>
  <cp:lastModifiedBy>shuo</cp:lastModifiedBy>
  <cp:revision>5</cp:revision>
  <dcterms:created xsi:type="dcterms:W3CDTF">2015-11-10T05:09:00Z</dcterms:created>
  <dcterms:modified xsi:type="dcterms:W3CDTF">2015-11-10T06:25:00Z</dcterms:modified>
</cp:coreProperties>
</file>