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8D" w:rsidRPr="004A158D" w:rsidRDefault="004A158D" w:rsidP="004A158D">
      <w:pPr>
        <w:widowControl/>
        <w:jc w:val="left"/>
        <w:rPr>
          <w:rFonts w:ascii="宋体" w:eastAsia="宋体" w:hAnsi="宋体" w:cs="宋体"/>
          <w:kern w:val="0"/>
          <w:sz w:val="24"/>
          <w:szCs w:val="24"/>
        </w:rPr>
      </w:pPr>
      <w:r w:rsidRPr="004A158D">
        <w:rPr>
          <w:rFonts w:ascii="宋体" w:eastAsia="宋体" w:hAnsi="宋体" w:cs="宋体"/>
          <w:kern w:val="0"/>
          <w:sz w:val="24"/>
          <w:szCs w:val="24"/>
        </w:rPr>
        <w:t xml:space="preserve">成人学习风格测试（KOLB学习风格） </w:t>
      </w:r>
      <w:r w:rsidRPr="004A158D">
        <w:rPr>
          <w:rFonts w:ascii="宋体" w:eastAsia="宋体" w:hAnsi="宋体" w:cs="宋体"/>
          <w:kern w:val="0"/>
          <w:sz w:val="24"/>
          <w:szCs w:val="24"/>
        </w:rPr>
        <w:br/>
      </w:r>
    </w:p>
    <w:p w:rsidR="004A158D" w:rsidRPr="004A158D" w:rsidRDefault="0069025A" w:rsidP="004A158D">
      <w:pPr>
        <w:widowControl/>
        <w:ind w:left="720"/>
        <w:jc w:val="left"/>
        <w:rPr>
          <w:rFonts w:ascii="宋体" w:eastAsia="宋体" w:hAnsi="宋体" w:cs="宋体"/>
          <w:kern w:val="0"/>
          <w:sz w:val="24"/>
          <w:szCs w:val="24"/>
        </w:rPr>
      </w:pPr>
      <w:hyperlink r:id="rId6" w:history="1">
        <w:r w:rsidR="004A158D" w:rsidRPr="004A158D">
          <w:rPr>
            <w:rFonts w:ascii="宋体" w:eastAsia="宋体" w:hAnsi="宋体" w:cs="宋体"/>
            <w:color w:val="0000FF"/>
            <w:kern w:val="0"/>
            <w:sz w:val="24"/>
            <w:szCs w:val="24"/>
            <w:u w:val="single"/>
          </w:rPr>
          <w:t>成人学习风格测试</w:t>
        </w:r>
      </w:hyperlink>
      <w:r w:rsidR="004A158D" w:rsidRPr="004A158D">
        <w:rPr>
          <w:rFonts w:ascii="宋体" w:eastAsia="宋体" w:hAnsi="宋体" w:cs="宋体"/>
          <w:kern w:val="0"/>
          <w:sz w:val="24"/>
          <w:szCs w:val="24"/>
        </w:rPr>
        <w:t xml:space="preserve"> </w:t>
      </w:r>
    </w:p>
    <w:p w:rsidR="004A158D" w:rsidRPr="004A158D" w:rsidRDefault="004A158D" w:rsidP="004A158D">
      <w:pPr>
        <w:widowControl/>
        <w:ind w:left="720"/>
        <w:jc w:val="left"/>
        <w:rPr>
          <w:rFonts w:ascii="宋体" w:eastAsia="宋体" w:hAnsi="宋体" w:cs="宋体"/>
          <w:kern w:val="0"/>
          <w:sz w:val="18"/>
          <w:szCs w:val="18"/>
        </w:rPr>
      </w:pPr>
      <w:r w:rsidRPr="004A158D">
        <w:rPr>
          <w:rFonts w:ascii="宋体" w:eastAsia="宋体" w:hAnsi="宋体" w:cs="宋体"/>
          <w:b/>
          <w:bCs/>
          <w:color w:val="0000FF"/>
          <w:kern w:val="0"/>
          <w:sz w:val="20"/>
        </w:rPr>
        <w:t>【测试说明】此测试适用群体为成年人，测试内容为学习风格。</w:t>
      </w:r>
    </w:p>
    <w:p w:rsidR="004A158D" w:rsidRPr="004A158D" w:rsidRDefault="004A158D" w:rsidP="004A158D">
      <w:pPr>
        <w:widowControl/>
        <w:ind w:left="720"/>
        <w:jc w:val="left"/>
        <w:rPr>
          <w:rFonts w:ascii="宋体" w:eastAsia="宋体" w:hAnsi="宋体" w:cs="宋体"/>
          <w:kern w:val="0"/>
          <w:sz w:val="18"/>
          <w:szCs w:val="18"/>
        </w:rPr>
      </w:pPr>
      <w:r w:rsidRPr="004A158D">
        <w:rPr>
          <w:rFonts w:ascii="宋体" w:eastAsia="宋体" w:hAnsi="宋体" w:cs="宋体"/>
          <w:color w:val="0000FF"/>
          <w:kern w:val="0"/>
          <w:sz w:val="20"/>
          <w:szCs w:val="20"/>
        </w:rPr>
        <w:t>【</w:t>
      </w:r>
      <w:r w:rsidRPr="004A158D">
        <w:rPr>
          <w:rFonts w:ascii="宋体" w:eastAsia="宋体" w:hAnsi="宋体" w:cs="宋体"/>
          <w:b/>
          <w:bCs/>
          <w:color w:val="0000FF"/>
          <w:kern w:val="0"/>
          <w:sz w:val="20"/>
        </w:rPr>
        <w:t>测试方法】对下面的每一句描述进行快速判断，如果符合自身特点，请标记为A，如果不符合，请标记为B。将标记直接写入最后的表格中。</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color w:val="0000FF"/>
          <w:kern w:val="0"/>
          <w:sz w:val="20"/>
          <w:szCs w:val="20"/>
        </w:rPr>
        <w:t>【试题】</w:t>
      </w:r>
      <w:r w:rsidRPr="004A158D">
        <w:rPr>
          <w:rFonts w:ascii="宋体" w:eastAsia="宋体" w:hAnsi="宋体" w:cs="宋体"/>
          <w:kern w:val="0"/>
          <w:sz w:val="20"/>
          <w:szCs w:val="20"/>
        </w:rPr>
        <w:br/>
        <w:t>1、 在我认为有理由的情况下，我往往采取合理的冒险行动。</w:t>
      </w:r>
      <w:r w:rsidRPr="004A158D">
        <w:rPr>
          <w:rFonts w:ascii="宋体" w:eastAsia="宋体" w:hAnsi="宋体" w:cs="宋体"/>
          <w:kern w:val="0"/>
          <w:sz w:val="20"/>
          <w:szCs w:val="20"/>
        </w:rPr>
        <w:br/>
        <w:t>2、 我认为正规的程序和政策对人的限制太大。</w:t>
      </w:r>
      <w:r w:rsidRPr="004A158D">
        <w:rPr>
          <w:rFonts w:ascii="宋体" w:eastAsia="宋体" w:hAnsi="宋体" w:cs="宋体"/>
          <w:kern w:val="0"/>
          <w:sz w:val="20"/>
          <w:szCs w:val="20"/>
        </w:rPr>
        <w:br/>
        <w:t>3、 我严肃率直的作风为人所知。</w:t>
      </w:r>
      <w:r w:rsidRPr="004A158D">
        <w:rPr>
          <w:rFonts w:ascii="宋体" w:eastAsia="宋体" w:hAnsi="宋体" w:cs="宋体"/>
          <w:kern w:val="0"/>
          <w:sz w:val="20"/>
          <w:szCs w:val="20"/>
        </w:rPr>
        <w:br/>
        <w:t>4、 我听完别人的观点后才发表我的看法。</w:t>
      </w:r>
      <w:r w:rsidRPr="004A158D">
        <w:rPr>
          <w:rFonts w:ascii="宋体" w:eastAsia="宋体" w:hAnsi="宋体" w:cs="宋体"/>
          <w:kern w:val="0"/>
          <w:sz w:val="20"/>
          <w:szCs w:val="20"/>
        </w:rPr>
        <w:br/>
        <w:t>5、 我有明确的是非观念，为人处事原则性极其强。</w:t>
      </w:r>
      <w:r w:rsidRPr="004A158D">
        <w:rPr>
          <w:rFonts w:ascii="宋体" w:eastAsia="宋体" w:hAnsi="宋体" w:cs="宋体"/>
          <w:kern w:val="0"/>
          <w:sz w:val="20"/>
          <w:szCs w:val="20"/>
        </w:rPr>
        <w:br/>
        <w:t>6、 我希望以按部就班的方法解决问题。</w:t>
      </w:r>
      <w:r w:rsidRPr="004A158D">
        <w:rPr>
          <w:rFonts w:ascii="宋体" w:eastAsia="宋体" w:hAnsi="宋体" w:cs="宋体"/>
          <w:kern w:val="0"/>
          <w:sz w:val="20"/>
          <w:szCs w:val="20"/>
        </w:rPr>
        <w:br/>
        <w:t>7、 我习惯于简单、直接地发表我的看法。</w:t>
      </w:r>
      <w:r w:rsidRPr="004A158D">
        <w:rPr>
          <w:rFonts w:ascii="宋体" w:eastAsia="宋体" w:hAnsi="宋体" w:cs="宋体"/>
          <w:kern w:val="0"/>
          <w:sz w:val="20"/>
          <w:szCs w:val="20"/>
        </w:rPr>
        <w:br/>
        <w:t>8、 我判断一个建议的好坏的关键因素是看它实际上是否可行。</w:t>
      </w:r>
      <w:r w:rsidRPr="004A158D">
        <w:rPr>
          <w:rFonts w:ascii="宋体" w:eastAsia="宋体" w:hAnsi="宋体" w:cs="宋体"/>
          <w:kern w:val="0"/>
          <w:sz w:val="20"/>
          <w:szCs w:val="20"/>
        </w:rPr>
        <w:br/>
        <w:t>9、 我经常发现，根据感觉产生的办法和经过细心思考与分析才产生的办法使用起来同样的理想。</w:t>
      </w:r>
      <w:r w:rsidRPr="004A158D">
        <w:rPr>
          <w:rFonts w:ascii="宋体" w:eastAsia="宋体" w:hAnsi="宋体" w:cs="宋体"/>
          <w:kern w:val="0"/>
          <w:sz w:val="20"/>
          <w:szCs w:val="20"/>
        </w:rPr>
        <w:br/>
        <w:t>10、 我总是积极寻求新的经历。</w:t>
      </w:r>
      <w:r w:rsidRPr="004A158D">
        <w:rPr>
          <w:rFonts w:ascii="宋体" w:eastAsia="宋体" w:hAnsi="宋体" w:cs="宋体"/>
          <w:kern w:val="0"/>
          <w:sz w:val="20"/>
          <w:szCs w:val="20"/>
        </w:rPr>
        <w:br/>
        <w:t>11、 我对得到的数据的分析处理往往小心谨慎，避免过早下结论。</w:t>
      </w:r>
      <w:r w:rsidRPr="004A158D">
        <w:rPr>
          <w:rFonts w:ascii="宋体" w:eastAsia="宋体" w:hAnsi="宋体" w:cs="宋体"/>
          <w:kern w:val="0"/>
          <w:sz w:val="20"/>
          <w:szCs w:val="20"/>
        </w:rPr>
        <w:br/>
        <w:t>12、 在进行问题讨论时，我喜欢观察别人的行为。</w:t>
      </w:r>
      <w:r w:rsidRPr="004A158D">
        <w:rPr>
          <w:rFonts w:ascii="宋体" w:eastAsia="宋体" w:hAnsi="宋体" w:cs="宋体"/>
          <w:kern w:val="0"/>
          <w:sz w:val="20"/>
          <w:szCs w:val="20"/>
        </w:rPr>
        <w:br/>
        <w:t>13、 我经常对他人的一些基本设想提出疑问。</w:t>
      </w:r>
      <w:r w:rsidRPr="004A158D">
        <w:rPr>
          <w:rFonts w:ascii="宋体" w:eastAsia="宋体" w:hAnsi="宋体" w:cs="宋体"/>
          <w:kern w:val="0"/>
          <w:sz w:val="20"/>
          <w:szCs w:val="20"/>
        </w:rPr>
        <w:br/>
        <w:t>14、 我注意自我控制，比如：注意自己的体重、坚持锻炼身体、坚持某一个固定的例行程式。</w:t>
      </w:r>
      <w:r w:rsidRPr="004A158D">
        <w:rPr>
          <w:rFonts w:ascii="宋体" w:eastAsia="宋体" w:hAnsi="宋体" w:cs="宋体"/>
          <w:kern w:val="0"/>
          <w:sz w:val="20"/>
          <w:szCs w:val="20"/>
        </w:rPr>
        <w:br/>
        <w:t>15、 我听到一个新的想法或方法时，我总是马上着手考虑要在实践中试试。</w:t>
      </w:r>
      <w:r w:rsidRPr="004A158D">
        <w:rPr>
          <w:rFonts w:ascii="宋体" w:eastAsia="宋体" w:hAnsi="宋体" w:cs="宋体"/>
          <w:kern w:val="0"/>
          <w:sz w:val="20"/>
          <w:szCs w:val="20"/>
        </w:rPr>
        <w:br/>
        <w:t>16、 对于既定的程序或政策，只要我认为他们有效，就坚持到底。</w:t>
      </w:r>
      <w:r w:rsidRPr="004A158D">
        <w:rPr>
          <w:rFonts w:ascii="宋体" w:eastAsia="宋体" w:hAnsi="宋体" w:cs="宋体"/>
          <w:kern w:val="0"/>
          <w:sz w:val="20"/>
          <w:szCs w:val="20"/>
        </w:rPr>
        <w:br/>
        <w:t>17、 我喜欢滔滔不绝的讲话。</w:t>
      </w:r>
      <w:r w:rsidRPr="004A158D">
        <w:rPr>
          <w:rFonts w:ascii="宋体" w:eastAsia="宋体" w:hAnsi="宋体" w:cs="宋体"/>
          <w:kern w:val="0"/>
          <w:sz w:val="20"/>
          <w:szCs w:val="20"/>
        </w:rPr>
        <w:br/>
        <w:t>18、 我喜欢努力解决与众不同的新问题。</w:t>
      </w:r>
      <w:r w:rsidRPr="004A158D">
        <w:rPr>
          <w:rFonts w:ascii="宋体" w:eastAsia="宋体" w:hAnsi="宋体" w:cs="宋体"/>
          <w:kern w:val="0"/>
          <w:sz w:val="20"/>
          <w:szCs w:val="20"/>
        </w:rPr>
        <w:br/>
        <w:t>19、 在做出结论之前，我特别注意一些细节问题。</w:t>
      </w:r>
      <w:r w:rsidRPr="004A158D">
        <w:rPr>
          <w:rFonts w:ascii="宋体" w:eastAsia="宋体" w:hAnsi="宋体" w:cs="宋体"/>
          <w:kern w:val="0"/>
          <w:sz w:val="20"/>
          <w:szCs w:val="20"/>
        </w:rPr>
        <w:br/>
        <w:t>20、 我对了解别人的想法特别感兴趣。</w:t>
      </w:r>
      <w:r w:rsidRPr="004A158D">
        <w:rPr>
          <w:rFonts w:ascii="宋体" w:eastAsia="宋体" w:hAnsi="宋体" w:cs="宋体"/>
          <w:kern w:val="0"/>
          <w:sz w:val="20"/>
          <w:szCs w:val="20"/>
        </w:rPr>
        <w:br/>
        <w:t>21、 我喜欢与逻辑思维强、有分析能力的人相处，不喜欢与容易冲动的人共事。</w:t>
      </w:r>
      <w:r w:rsidRPr="004A158D">
        <w:rPr>
          <w:rFonts w:ascii="宋体" w:eastAsia="宋体" w:hAnsi="宋体" w:cs="宋体"/>
          <w:kern w:val="0"/>
          <w:sz w:val="20"/>
          <w:szCs w:val="20"/>
        </w:rPr>
        <w:br/>
        <w:t>22、 我习惯把事情安排在固定的程序内进行，而不喜欢杂乱无章的事情。</w:t>
      </w:r>
      <w:r w:rsidRPr="004A158D">
        <w:rPr>
          <w:rFonts w:ascii="宋体" w:eastAsia="宋体" w:hAnsi="宋体" w:cs="宋体"/>
          <w:kern w:val="0"/>
          <w:sz w:val="20"/>
          <w:szCs w:val="20"/>
        </w:rPr>
        <w:br/>
        <w:t>23、 我喜欢开门见山地进入谈论的主题。</w:t>
      </w:r>
      <w:r w:rsidRPr="004A158D">
        <w:rPr>
          <w:rFonts w:ascii="宋体" w:eastAsia="宋体" w:hAnsi="宋体" w:cs="宋体"/>
          <w:kern w:val="0"/>
          <w:sz w:val="20"/>
          <w:szCs w:val="20"/>
        </w:rPr>
        <w:br/>
        <w:t>24、 我总是急于在实施过程中搞清楚事情的可能性。</w:t>
      </w:r>
      <w:r w:rsidRPr="004A158D">
        <w:rPr>
          <w:rFonts w:ascii="宋体" w:eastAsia="宋体" w:hAnsi="宋体" w:cs="宋体"/>
          <w:kern w:val="0"/>
          <w:sz w:val="20"/>
          <w:szCs w:val="20"/>
        </w:rPr>
        <w:br/>
        <w:t>25、 我认为爱开玩笑、易于冲动的人比较可爱。</w:t>
      </w:r>
      <w:r w:rsidRPr="004A158D">
        <w:rPr>
          <w:rFonts w:ascii="宋体" w:eastAsia="宋体" w:hAnsi="宋体" w:cs="宋体"/>
          <w:kern w:val="0"/>
          <w:sz w:val="20"/>
          <w:szCs w:val="20"/>
        </w:rPr>
        <w:br/>
        <w:t>26、 一般情况下我愿意公开自己的感情。</w:t>
      </w:r>
      <w:r w:rsidRPr="004A158D">
        <w:rPr>
          <w:rFonts w:ascii="宋体" w:eastAsia="宋体" w:hAnsi="宋体" w:cs="宋体"/>
          <w:kern w:val="0"/>
          <w:sz w:val="20"/>
          <w:szCs w:val="20"/>
        </w:rPr>
        <w:br/>
        <w:t>27、 我对工作总是善始善终。</w:t>
      </w:r>
      <w:r w:rsidRPr="004A158D">
        <w:rPr>
          <w:rFonts w:ascii="宋体" w:eastAsia="宋体" w:hAnsi="宋体" w:cs="宋体"/>
          <w:kern w:val="0"/>
          <w:sz w:val="20"/>
          <w:szCs w:val="20"/>
        </w:rPr>
        <w:br/>
        <w:t>28、 我认为消息来源越多越好。</w:t>
      </w:r>
      <w:r w:rsidRPr="004A158D">
        <w:rPr>
          <w:rFonts w:ascii="宋体" w:eastAsia="宋体" w:hAnsi="宋体" w:cs="宋体"/>
          <w:kern w:val="0"/>
          <w:sz w:val="20"/>
          <w:szCs w:val="20"/>
        </w:rPr>
        <w:br/>
        <w:t>29、 我认为，人的行为都是与某种普遍规则相联系的。</w:t>
      </w:r>
      <w:r w:rsidRPr="004A158D">
        <w:rPr>
          <w:rFonts w:ascii="宋体" w:eastAsia="宋体" w:hAnsi="宋体" w:cs="宋体"/>
          <w:kern w:val="0"/>
          <w:sz w:val="20"/>
          <w:szCs w:val="20"/>
        </w:rPr>
        <w:br/>
        <w:t>30、 工作中的人际关系应该正当，并保持一定的距离。</w:t>
      </w:r>
      <w:r w:rsidRPr="004A158D">
        <w:rPr>
          <w:rFonts w:ascii="宋体" w:eastAsia="宋体" w:hAnsi="宋体" w:cs="宋体"/>
          <w:kern w:val="0"/>
          <w:sz w:val="20"/>
          <w:szCs w:val="20"/>
        </w:rPr>
        <w:br/>
        <w:t>31、 我愿意做技术性的工作，如系统分析、设计流程图、业务扩充计划、随机规划等等。</w:t>
      </w:r>
      <w:r w:rsidRPr="004A158D">
        <w:rPr>
          <w:rFonts w:ascii="宋体" w:eastAsia="宋体" w:hAnsi="宋体" w:cs="宋体"/>
          <w:kern w:val="0"/>
          <w:sz w:val="20"/>
          <w:szCs w:val="20"/>
        </w:rPr>
        <w:br/>
        <w:t>32、 我判断谁的注意对，是根据他的实际成绩。</w:t>
      </w:r>
      <w:r w:rsidRPr="004A158D">
        <w:rPr>
          <w:rFonts w:ascii="宋体" w:eastAsia="宋体" w:hAnsi="宋体" w:cs="宋体"/>
          <w:kern w:val="0"/>
          <w:sz w:val="20"/>
          <w:szCs w:val="20"/>
        </w:rPr>
        <w:br/>
        <w:t>33、 我情愿在随机、灵活的基础上对事情做出反应，而不是事先就做好计划。</w:t>
      </w:r>
      <w:r w:rsidRPr="004A158D">
        <w:rPr>
          <w:rFonts w:ascii="宋体" w:eastAsia="宋体" w:hAnsi="宋体" w:cs="宋体"/>
          <w:kern w:val="0"/>
          <w:sz w:val="20"/>
          <w:szCs w:val="20"/>
        </w:rPr>
        <w:br/>
      </w:r>
      <w:r w:rsidRPr="004A158D">
        <w:rPr>
          <w:rFonts w:ascii="宋体" w:eastAsia="宋体" w:hAnsi="宋体" w:cs="宋体"/>
          <w:kern w:val="0"/>
          <w:sz w:val="20"/>
          <w:szCs w:val="20"/>
        </w:rPr>
        <w:lastRenderedPageBreak/>
        <w:t>34、 面对冷静有思想的人，会令人感到不安。</w:t>
      </w:r>
      <w:r w:rsidRPr="004A158D">
        <w:rPr>
          <w:rFonts w:ascii="宋体" w:eastAsia="宋体" w:hAnsi="宋体" w:cs="宋体"/>
          <w:kern w:val="0"/>
          <w:sz w:val="20"/>
          <w:szCs w:val="20"/>
        </w:rPr>
        <w:br/>
        <w:t>35、 我在做结论之前一般喜欢仔细地权衡许多代替方案。</w:t>
      </w:r>
      <w:r w:rsidRPr="004A158D">
        <w:rPr>
          <w:rFonts w:ascii="宋体" w:eastAsia="宋体" w:hAnsi="宋体" w:cs="宋体"/>
          <w:kern w:val="0"/>
          <w:sz w:val="20"/>
          <w:szCs w:val="20"/>
        </w:rPr>
        <w:br/>
        <w:t>36、 如果必须在某一紧急期限内完成某项工作，我就会感到着急。</w:t>
      </w:r>
      <w:r w:rsidRPr="004A158D">
        <w:rPr>
          <w:rFonts w:ascii="宋体" w:eastAsia="宋体" w:hAnsi="宋体" w:cs="宋体"/>
          <w:kern w:val="0"/>
          <w:sz w:val="20"/>
          <w:szCs w:val="20"/>
        </w:rPr>
        <w:br/>
        <w:t>37、 我相信理性的、逻辑的思维应该取胜。</w:t>
      </w:r>
      <w:r w:rsidRPr="004A158D">
        <w:rPr>
          <w:rFonts w:ascii="宋体" w:eastAsia="宋体" w:hAnsi="宋体" w:cs="宋体"/>
          <w:kern w:val="0"/>
          <w:sz w:val="20"/>
          <w:szCs w:val="20"/>
        </w:rPr>
        <w:br/>
        <w:t>38、 做事轻率的人往往使我反感。</w:t>
      </w:r>
      <w:r w:rsidRPr="004A158D">
        <w:rPr>
          <w:rFonts w:ascii="宋体" w:eastAsia="宋体" w:hAnsi="宋体" w:cs="宋体"/>
          <w:kern w:val="0"/>
          <w:sz w:val="20"/>
          <w:szCs w:val="20"/>
        </w:rPr>
        <w:br/>
        <w:t>39、 开会的时候，我提出的想法往往是实用的、现实的。</w:t>
      </w:r>
      <w:r w:rsidRPr="004A158D">
        <w:rPr>
          <w:rFonts w:ascii="宋体" w:eastAsia="宋体" w:hAnsi="宋体" w:cs="宋体"/>
          <w:kern w:val="0"/>
          <w:sz w:val="20"/>
          <w:szCs w:val="20"/>
        </w:rPr>
        <w:br/>
        <w:t>40、 在工作的时候我经常能发现更好、更实际的方法去完成任务。</w:t>
      </w:r>
      <w:r w:rsidRPr="004A158D">
        <w:rPr>
          <w:rFonts w:ascii="宋体" w:eastAsia="宋体" w:hAnsi="宋体" w:cs="宋体"/>
          <w:kern w:val="0"/>
          <w:sz w:val="20"/>
          <w:szCs w:val="20"/>
        </w:rPr>
        <w:br/>
        <w:t>41、 比起思考过去和将来，我认为，享受目前的时刻更为重要。</w:t>
      </w:r>
      <w:r w:rsidRPr="004A158D">
        <w:rPr>
          <w:rFonts w:ascii="宋体" w:eastAsia="宋体" w:hAnsi="宋体" w:cs="宋体"/>
          <w:kern w:val="0"/>
          <w:sz w:val="20"/>
          <w:szCs w:val="20"/>
        </w:rPr>
        <w:br/>
        <w:t>42、 在讨论的时候我总是即兴的提出一些问题。</w:t>
      </w:r>
      <w:r w:rsidRPr="004A158D">
        <w:rPr>
          <w:rFonts w:ascii="宋体" w:eastAsia="宋体" w:hAnsi="宋体" w:cs="宋体"/>
          <w:kern w:val="0"/>
          <w:sz w:val="20"/>
          <w:szCs w:val="20"/>
        </w:rPr>
        <w:br/>
        <w:t>43、 我不太喜欢那些急于成事的人。</w:t>
      </w:r>
      <w:r w:rsidRPr="004A158D">
        <w:rPr>
          <w:rFonts w:ascii="宋体" w:eastAsia="宋体" w:hAnsi="宋体" w:cs="宋体"/>
          <w:kern w:val="0"/>
          <w:sz w:val="20"/>
          <w:szCs w:val="20"/>
        </w:rPr>
        <w:br/>
        <w:t>44、 对一件事情做出判断，根据完整的信息与分析来做决定，比根据直接作出决定更好的多。</w:t>
      </w:r>
      <w:r w:rsidRPr="004A158D">
        <w:rPr>
          <w:rFonts w:ascii="宋体" w:eastAsia="宋体" w:hAnsi="宋体" w:cs="宋体"/>
          <w:kern w:val="0"/>
          <w:sz w:val="20"/>
          <w:szCs w:val="20"/>
        </w:rPr>
        <w:br/>
        <w:t>45、 我追求完美。</w:t>
      </w:r>
      <w:r w:rsidRPr="004A158D">
        <w:rPr>
          <w:rFonts w:ascii="宋体" w:eastAsia="宋体" w:hAnsi="宋体" w:cs="宋体"/>
          <w:kern w:val="0"/>
          <w:sz w:val="20"/>
          <w:szCs w:val="20"/>
        </w:rPr>
        <w:br/>
        <w:t>46、 我能经常发现他人观点中的不连贯之处和弱点。</w:t>
      </w:r>
      <w:r w:rsidRPr="004A158D">
        <w:rPr>
          <w:rFonts w:ascii="宋体" w:eastAsia="宋体" w:hAnsi="宋体" w:cs="宋体"/>
          <w:kern w:val="0"/>
          <w:sz w:val="20"/>
          <w:szCs w:val="20"/>
        </w:rPr>
        <w:br/>
        <w:t>47、 我认为，书面报告应当精练而且切题。</w:t>
      </w:r>
      <w:r w:rsidRPr="004A158D">
        <w:rPr>
          <w:rFonts w:ascii="宋体" w:eastAsia="宋体" w:hAnsi="宋体" w:cs="宋体"/>
          <w:kern w:val="0"/>
          <w:sz w:val="20"/>
          <w:szCs w:val="20"/>
        </w:rPr>
        <w:br/>
        <w:t>48、 我喜欢与重实际而不是重理论的人相处年。</w:t>
      </w:r>
      <w:r w:rsidRPr="004A158D">
        <w:rPr>
          <w:rFonts w:ascii="宋体" w:eastAsia="宋体" w:hAnsi="宋体" w:cs="宋体"/>
          <w:kern w:val="0"/>
          <w:sz w:val="20"/>
          <w:szCs w:val="20"/>
        </w:rPr>
        <w:br/>
        <w:t>49、 再好的规则多半也会被打破。</w:t>
      </w:r>
      <w:r w:rsidRPr="004A158D">
        <w:rPr>
          <w:rFonts w:ascii="宋体" w:eastAsia="宋体" w:hAnsi="宋体" w:cs="宋体"/>
          <w:kern w:val="0"/>
          <w:sz w:val="20"/>
          <w:szCs w:val="20"/>
        </w:rPr>
        <w:br/>
        <w:t>50、 总得来说，我说多余听。</w:t>
      </w:r>
      <w:r w:rsidRPr="004A158D">
        <w:rPr>
          <w:rFonts w:ascii="宋体" w:eastAsia="宋体" w:hAnsi="宋体" w:cs="宋体"/>
          <w:kern w:val="0"/>
          <w:sz w:val="20"/>
          <w:szCs w:val="20"/>
        </w:rPr>
        <w:br/>
        <w:t>51、 我认为在考虑问题的时候，应该跳出某一环境而而考虑所有的观点。</w:t>
      </w:r>
      <w:r w:rsidRPr="004A158D">
        <w:rPr>
          <w:rFonts w:ascii="宋体" w:eastAsia="宋体" w:hAnsi="宋体" w:cs="宋体"/>
          <w:kern w:val="0"/>
          <w:sz w:val="20"/>
          <w:szCs w:val="20"/>
        </w:rPr>
        <w:br/>
        <w:t>52、 我倾向于与人谈具体的事情而不是泛泛的社会问题讨论。</w:t>
      </w:r>
      <w:r w:rsidRPr="004A158D">
        <w:rPr>
          <w:rFonts w:ascii="宋体" w:eastAsia="宋体" w:hAnsi="宋体" w:cs="宋体"/>
          <w:kern w:val="0"/>
          <w:sz w:val="20"/>
          <w:szCs w:val="20"/>
        </w:rPr>
        <w:br/>
        <w:t>53、 我发觉从动不利于思维。</w:t>
      </w:r>
      <w:r w:rsidRPr="004A158D">
        <w:rPr>
          <w:rFonts w:ascii="宋体" w:eastAsia="宋体" w:hAnsi="宋体" w:cs="宋体"/>
          <w:kern w:val="0"/>
          <w:sz w:val="20"/>
          <w:szCs w:val="20"/>
        </w:rPr>
        <w:br/>
        <w:t>54、 我喜欢通过逻辑思维的方法寻求答案。</w:t>
      </w:r>
      <w:r w:rsidRPr="004A158D">
        <w:rPr>
          <w:rFonts w:ascii="宋体" w:eastAsia="宋体" w:hAnsi="宋体" w:cs="宋体"/>
          <w:kern w:val="0"/>
          <w:sz w:val="20"/>
          <w:szCs w:val="20"/>
        </w:rPr>
        <w:br/>
        <w:t>55、 我反感于在讨论中东拉西扯。</w:t>
      </w:r>
      <w:r w:rsidRPr="004A158D">
        <w:rPr>
          <w:rFonts w:ascii="宋体" w:eastAsia="宋体" w:hAnsi="宋体" w:cs="宋体"/>
          <w:kern w:val="0"/>
          <w:sz w:val="20"/>
          <w:szCs w:val="20"/>
        </w:rPr>
        <w:br/>
        <w:t>56、 我认为应该直截了当。</w:t>
      </w:r>
      <w:r w:rsidRPr="004A158D">
        <w:rPr>
          <w:rFonts w:ascii="宋体" w:eastAsia="宋体" w:hAnsi="宋体" w:cs="宋体"/>
          <w:kern w:val="0"/>
          <w:sz w:val="20"/>
          <w:szCs w:val="20"/>
        </w:rPr>
        <w:br/>
        <w:t>57、 我对神奇的、不平凡的想法，比实际的东西更感兴趣。</w:t>
      </w:r>
      <w:r w:rsidRPr="004A158D">
        <w:rPr>
          <w:rFonts w:ascii="宋体" w:eastAsia="宋体" w:hAnsi="宋体" w:cs="宋体"/>
          <w:kern w:val="0"/>
          <w:sz w:val="20"/>
          <w:szCs w:val="20"/>
        </w:rPr>
        <w:br/>
        <w:t>58、 如果事情办错了，我很愿意摆脱它们，使它们成为过去。</w:t>
      </w:r>
      <w:r w:rsidRPr="004A158D">
        <w:rPr>
          <w:rFonts w:ascii="宋体" w:eastAsia="宋体" w:hAnsi="宋体" w:cs="宋体"/>
          <w:kern w:val="0"/>
          <w:sz w:val="20"/>
          <w:szCs w:val="20"/>
        </w:rPr>
        <w:br/>
        <w:t>59、 如果让我写报告，我往往需要写很多遍草稿才能定稿。</w:t>
      </w:r>
      <w:r w:rsidRPr="004A158D">
        <w:rPr>
          <w:rFonts w:ascii="宋体" w:eastAsia="宋体" w:hAnsi="宋体" w:cs="宋体"/>
          <w:kern w:val="0"/>
          <w:sz w:val="20"/>
          <w:szCs w:val="20"/>
        </w:rPr>
        <w:br/>
        <w:t>60、 在下决心之前，我需要考虑许多替代方案。</w:t>
      </w:r>
      <w:r w:rsidRPr="004A158D">
        <w:rPr>
          <w:rFonts w:ascii="宋体" w:eastAsia="宋体" w:hAnsi="宋体" w:cs="宋体"/>
          <w:kern w:val="0"/>
          <w:sz w:val="20"/>
          <w:szCs w:val="20"/>
        </w:rPr>
        <w:br/>
        <w:t>61、 在于他人讨论时，我经常是最不动声色，而且最客观。</w:t>
      </w:r>
      <w:r w:rsidRPr="004A158D">
        <w:rPr>
          <w:rFonts w:ascii="宋体" w:eastAsia="宋体" w:hAnsi="宋体" w:cs="宋体"/>
          <w:kern w:val="0"/>
          <w:sz w:val="20"/>
          <w:szCs w:val="20"/>
        </w:rPr>
        <w:br/>
        <w:t>62、 我喜欢能够把当前的工作与长远的、总体的情况联系起来。</w:t>
      </w:r>
      <w:r w:rsidRPr="004A158D">
        <w:rPr>
          <w:rFonts w:ascii="宋体" w:eastAsia="宋体" w:hAnsi="宋体" w:cs="宋体"/>
          <w:kern w:val="0"/>
          <w:sz w:val="20"/>
          <w:szCs w:val="20"/>
        </w:rPr>
        <w:br/>
        <w:t>63、 为完成工作任务，我不拘泥于用手段。</w:t>
      </w:r>
      <w:r w:rsidRPr="004A158D">
        <w:rPr>
          <w:rFonts w:ascii="宋体" w:eastAsia="宋体" w:hAnsi="宋体" w:cs="宋体"/>
          <w:kern w:val="0"/>
          <w:sz w:val="20"/>
          <w:szCs w:val="20"/>
        </w:rPr>
        <w:br/>
        <w:t>64、 我反对那些轻率的、异想天开的主意，因为他们不切实际。</w:t>
      </w:r>
      <w:r w:rsidRPr="004A158D">
        <w:rPr>
          <w:rFonts w:ascii="宋体" w:eastAsia="宋体" w:hAnsi="宋体" w:cs="宋体"/>
          <w:kern w:val="0"/>
          <w:sz w:val="20"/>
          <w:szCs w:val="20"/>
        </w:rPr>
        <w:br/>
        <w:t>65、 我觉得拘泥于具体的目的和计划令人压抑。</w:t>
      </w:r>
      <w:r w:rsidRPr="004A158D">
        <w:rPr>
          <w:rFonts w:ascii="宋体" w:eastAsia="宋体" w:hAnsi="宋体" w:cs="宋体"/>
          <w:kern w:val="0"/>
          <w:sz w:val="20"/>
          <w:szCs w:val="20"/>
        </w:rPr>
        <w:br/>
        <w:t>66、 我喜欢集体生活。</w:t>
      </w:r>
      <w:r w:rsidRPr="004A158D">
        <w:rPr>
          <w:rFonts w:ascii="宋体" w:eastAsia="宋体" w:hAnsi="宋体" w:cs="宋体"/>
          <w:kern w:val="0"/>
          <w:sz w:val="20"/>
          <w:szCs w:val="20"/>
        </w:rPr>
        <w:br/>
        <w:t>67、 在讨论中我更喜欢低调，而不愿意带头发言或滔滔不绝的讲话。</w:t>
      </w:r>
      <w:r w:rsidRPr="004A158D">
        <w:rPr>
          <w:rFonts w:ascii="宋体" w:eastAsia="宋体" w:hAnsi="宋体" w:cs="宋体"/>
          <w:kern w:val="0"/>
          <w:sz w:val="20"/>
          <w:szCs w:val="20"/>
        </w:rPr>
        <w:br/>
        <w:t>68、 行动之前最好仔细思考。</w:t>
      </w:r>
      <w:r w:rsidRPr="004A158D">
        <w:rPr>
          <w:rFonts w:ascii="宋体" w:eastAsia="宋体" w:hAnsi="宋体" w:cs="宋体"/>
          <w:kern w:val="0"/>
          <w:sz w:val="20"/>
          <w:szCs w:val="20"/>
        </w:rPr>
        <w:br/>
        <w:t>69、 我常常对于那些不按逻辑方法办事的人毫不留情。</w:t>
      </w:r>
      <w:r w:rsidRPr="004A158D">
        <w:rPr>
          <w:rFonts w:ascii="宋体" w:eastAsia="宋体" w:hAnsi="宋体" w:cs="宋体"/>
          <w:kern w:val="0"/>
          <w:sz w:val="20"/>
          <w:szCs w:val="20"/>
        </w:rPr>
        <w:br/>
        <w:t>70、 我常爱探究事物与现实赖以生存的基本条件、原理和理论。</w:t>
      </w:r>
      <w:r w:rsidRPr="004A158D">
        <w:rPr>
          <w:rFonts w:ascii="宋体" w:eastAsia="宋体" w:hAnsi="宋体" w:cs="宋体"/>
          <w:kern w:val="0"/>
          <w:sz w:val="20"/>
          <w:szCs w:val="20"/>
        </w:rPr>
        <w:br/>
        <w:t>71、 在大多数情况下，我相信结果能证明手段的必要。</w:t>
      </w:r>
      <w:r w:rsidRPr="004A158D">
        <w:rPr>
          <w:rFonts w:ascii="宋体" w:eastAsia="宋体" w:hAnsi="宋体" w:cs="宋体"/>
          <w:kern w:val="0"/>
          <w:sz w:val="20"/>
          <w:szCs w:val="20"/>
        </w:rPr>
        <w:br/>
        <w:t>72、 只要工作完成，我不在乎伤害别人的感情。</w:t>
      </w:r>
      <w:r w:rsidRPr="004A158D">
        <w:rPr>
          <w:rFonts w:ascii="宋体" w:eastAsia="宋体" w:hAnsi="宋体" w:cs="宋体"/>
          <w:kern w:val="0"/>
          <w:sz w:val="20"/>
          <w:szCs w:val="20"/>
        </w:rPr>
        <w:br/>
        <w:t>73、 我对程序化、具体化的工作很快就会厌倦。</w:t>
      </w:r>
      <w:r w:rsidRPr="004A158D">
        <w:rPr>
          <w:rFonts w:ascii="宋体" w:eastAsia="宋体" w:hAnsi="宋体" w:cs="宋体"/>
          <w:kern w:val="0"/>
          <w:sz w:val="20"/>
          <w:szCs w:val="20"/>
        </w:rPr>
        <w:br/>
        <w:t>74、 我欣赏危机的戏剧性的变化和激动人心的情况。</w:t>
      </w:r>
      <w:r w:rsidRPr="004A158D">
        <w:rPr>
          <w:rFonts w:ascii="宋体" w:eastAsia="宋体" w:hAnsi="宋体" w:cs="宋体"/>
          <w:kern w:val="0"/>
          <w:sz w:val="20"/>
          <w:szCs w:val="20"/>
        </w:rPr>
        <w:br/>
        <w:t>75、 总的来说我听多于说。</w:t>
      </w:r>
      <w:r w:rsidRPr="004A158D">
        <w:rPr>
          <w:rFonts w:ascii="宋体" w:eastAsia="宋体" w:hAnsi="宋体" w:cs="宋体"/>
          <w:kern w:val="0"/>
          <w:sz w:val="20"/>
          <w:szCs w:val="20"/>
        </w:rPr>
        <w:br/>
        <w:t>76、 我对快下结论持谨慎态度。</w:t>
      </w:r>
      <w:r w:rsidRPr="004A158D">
        <w:rPr>
          <w:rFonts w:ascii="宋体" w:eastAsia="宋体" w:hAnsi="宋体" w:cs="宋体"/>
          <w:kern w:val="0"/>
          <w:sz w:val="20"/>
          <w:szCs w:val="20"/>
        </w:rPr>
        <w:br/>
      </w:r>
      <w:r w:rsidRPr="004A158D">
        <w:rPr>
          <w:rFonts w:ascii="宋体" w:eastAsia="宋体" w:hAnsi="宋体" w:cs="宋体"/>
          <w:kern w:val="0"/>
          <w:sz w:val="20"/>
          <w:szCs w:val="20"/>
        </w:rPr>
        <w:lastRenderedPageBreak/>
        <w:t>77、 我希望开会能按即定程序进行。</w:t>
      </w:r>
      <w:r w:rsidRPr="004A158D">
        <w:rPr>
          <w:rFonts w:ascii="宋体" w:eastAsia="宋体" w:hAnsi="宋体" w:cs="宋体"/>
          <w:kern w:val="0"/>
          <w:sz w:val="20"/>
          <w:szCs w:val="20"/>
        </w:rPr>
        <w:br/>
        <w:t>78、 我一般避开主观或者模糊的主题。</w:t>
      </w:r>
      <w:r w:rsidRPr="004A158D">
        <w:rPr>
          <w:rFonts w:ascii="宋体" w:eastAsia="宋体" w:hAnsi="宋体" w:cs="宋体"/>
          <w:kern w:val="0"/>
          <w:sz w:val="20"/>
          <w:szCs w:val="20"/>
        </w:rPr>
        <w:br/>
        <w:t>79、 在讨论中我经常发现自己是最现实的。我总是让人们一下子了解主题，避免陷入漫无边际的遐想。</w:t>
      </w:r>
      <w:r w:rsidRPr="004A158D">
        <w:rPr>
          <w:rFonts w:ascii="宋体" w:eastAsia="宋体" w:hAnsi="宋体" w:cs="宋体"/>
          <w:kern w:val="0"/>
          <w:sz w:val="20"/>
          <w:szCs w:val="20"/>
        </w:rPr>
        <w:br/>
        <w:t>80、 人们发现我经常对他们的感情无动于衷。</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color w:val="0000FF"/>
          <w:kern w:val="0"/>
          <w:sz w:val="20"/>
          <w:szCs w:val="20"/>
        </w:rPr>
        <w:t>【附表】</w:t>
      </w:r>
    </w:p>
    <w:tbl>
      <w:tblPr>
        <w:tblW w:w="7680" w:type="dxa"/>
        <w:tblInd w:w="720" w:type="dxa"/>
        <w:tblCellMar>
          <w:left w:w="0" w:type="dxa"/>
          <w:right w:w="0" w:type="dxa"/>
        </w:tblCellMar>
        <w:tblLook w:val="04A0"/>
      </w:tblPr>
      <w:tblGrid>
        <w:gridCol w:w="520"/>
        <w:gridCol w:w="440"/>
        <w:gridCol w:w="520"/>
        <w:gridCol w:w="440"/>
        <w:gridCol w:w="520"/>
        <w:gridCol w:w="440"/>
        <w:gridCol w:w="520"/>
        <w:gridCol w:w="440"/>
        <w:gridCol w:w="520"/>
        <w:gridCol w:w="440"/>
        <w:gridCol w:w="520"/>
        <w:gridCol w:w="440"/>
        <w:gridCol w:w="520"/>
        <w:gridCol w:w="440"/>
        <w:gridCol w:w="520"/>
        <w:gridCol w:w="440"/>
      </w:tblGrid>
      <w:tr w:rsidR="004A158D" w:rsidRPr="004A158D" w:rsidTr="004A158D">
        <w:trPr>
          <w:trHeight w:val="300"/>
        </w:trPr>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w:t>
            </w:r>
          </w:p>
        </w:tc>
        <w:tc>
          <w:tcPr>
            <w:tcW w:w="440" w:type="dxa"/>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w:t>
            </w:r>
          </w:p>
        </w:tc>
        <w:tc>
          <w:tcPr>
            <w:tcW w:w="440" w:type="dxa"/>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w:t>
            </w:r>
          </w:p>
        </w:tc>
        <w:tc>
          <w:tcPr>
            <w:tcW w:w="440" w:type="dxa"/>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w:t>
            </w:r>
          </w:p>
        </w:tc>
        <w:tc>
          <w:tcPr>
            <w:tcW w:w="440" w:type="dxa"/>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w:t>
            </w:r>
          </w:p>
        </w:tc>
        <w:tc>
          <w:tcPr>
            <w:tcW w:w="440" w:type="dxa"/>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w:t>
            </w:r>
          </w:p>
        </w:tc>
        <w:tc>
          <w:tcPr>
            <w:tcW w:w="440" w:type="dxa"/>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w:t>
            </w:r>
          </w:p>
        </w:tc>
        <w:tc>
          <w:tcPr>
            <w:tcW w:w="440" w:type="dxa"/>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520" w:type="dxa"/>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8</w:t>
            </w:r>
          </w:p>
        </w:tc>
        <w:tc>
          <w:tcPr>
            <w:tcW w:w="440" w:type="dxa"/>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12</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14</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16</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19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22</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24</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26</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29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32</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34</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36</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39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40</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42</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44</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46</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48</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49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52</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54</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56</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59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62</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64</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00"/>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66</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69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70</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71</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72</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15"/>
        </w:trPr>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73</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74</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75</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76</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77</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78</w:t>
            </w:r>
          </w:p>
        </w:tc>
        <w:tc>
          <w:tcPr>
            <w:tcW w:w="0" w:type="auto"/>
            <w:tcBorders>
              <w:right w:val="double" w:sz="6"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79</w:t>
            </w:r>
          </w:p>
        </w:tc>
        <w:tc>
          <w:tcPr>
            <w:tcW w:w="0" w:type="auto"/>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c>
          <w:tcPr>
            <w:tcW w:w="0" w:type="auto"/>
            <w:tcBorders>
              <w:right w:val="single" w:sz="4" w:space="0" w:color="auto"/>
            </w:tcBorders>
            <w:shd w:val="clear" w:color="auto" w:fill="auto"/>
            <w:vAlign w:val="center"/>
            <w:hideMark/>
          </w:tcPr>
          <w:p w:rsidR="004A158D" w:rsidRPr="004A158D" w:rsidRDefault="004A158D" w:rsidP="004A158D">
            <w:pPr>
              <w:widowControl/>
              <w:jc w:val="right"/>
              <w:rPr>
                <w:rFonts w:ascii="宋体" w:eastAsia="宋体" w:hAnsi="宋体" w:cs="宋体"/>
                <w:kern w:val="0"/>
                <w:sz w:val="24"/>
                <w:szCs w:val="24"/>
              </w:rPr>
            </w:pPr>
            <w:r w:rsidRPr="004A158D">
              <w:rPr>
                <w:rFonts w:ascii="Verdana" w:eastAsia="宋体" w:hAnsi="Verdana" w:cs="宋体"/>
                <w:kern w:val="0"/>
                <w:sz w:val="24"/>
                <w:szCs w:val="24"/>
              </w:rPr>
              <w:t>80</w:t>
            </w:r>
          </w:p>
        </w:tc>
        <w:tc>
          <w:tcPr>
            <w:tcW w:w="0" w:type="auto"/>
            <w:tcBorders>
              <w:right w:val="single" w:sz="8"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12"/>
        </w:trPr>
        <w:tc>
          <w:tcPr>
            <w:tcW w:w="0" w:type="auto"/>
            <w:gridSpan w:val="2"/>
            <w:vMerge w:val="restart"/>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A</w:t>
            </w:r>
          </w:p>
        </w:tc>
        <w:tc>
          <w:tcPr>
            <w:tcW w:w="0" w:type="auto"/>
            <w:gridSpan w:val="2"/>
            <w:vMerge w:val="restart"/>
            <w:tcBorders>
              <w:right w:val="double" w:sz="6" w:space="0" w:color="000000"/>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xml:space="preserve">　</w:t>
            </w:r>
          </w:p>
        </w:tc>
        <w:tc>
          <w:tcPr>
            <w:tcW w:w="0" w:type="auto"/>
            <w:gridSpan w:val="2"/>
            <w:vMerge w:val="restart"/>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R</w:t>
            </w:r>
          </w:p>
        </w:tc>
        <w:tc>
          <w:tcPr>
            <w:tcW w:w="0" w:type="auto"/>
            <w:gridSpan w:val="2"/>
            <w:vMerge w:val="restart"/>
            <w:tcBorders>
              <w:right w:val="double" w:sz="6" w:space="0" w:color="000000"/>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xml:space="preserve">　</w:t>
            </w:r>
          </w:p>
        </w:tc>
        <w:tc>
          <w:tcPr>
            <w:tcW w:w="0" w:type="auto"/>
            <w:gridSpan w:val="2"/>
            <w:vMerge w:val="restart"/>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T</w:t>
            </w:r>
          </w:p>
        </w:tc>
        <w:tc>
          <w:tcPr>
            <w:tcW w:w="0" w:type="auto"/>
            <w:gridSpan w:val="2"/>
            <w:vMerge w:val="restart"/>
            <w:tcBorders>
              <w:right w:val="double" w:sz="6" w:space="0" w:color="000000"/>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xml:space="preserve">　</w:t>
            </w:r>
          </w:p>
        </w:tc>
        <w:tc>
          <w:tcPr>
            <w:tcW w:w="0" w:type="auto"/>
            <w:gridSpan w:val="2"/>
            <w:vMerge w:val="restart"/>
            <w:tcBorders>
              <w:right w:val="single" w:sz="4" w:space="0" w:color="auto"/>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b/>
                <w:bCs/>
                <w:kern w:val="0"/>
                <w:sz w:val="24"/>
                <w:szCs w:val="24"/>
              </w:rPr>
              <w:t>     P</w:t>
            </w:r>
          </w:p>
        </w:tc>
        <w:tc>
          <w:tcPr>
            <w:tcW w:w="0" w:type="auto"/>
            <w:gridSpan w:val="2"/>
            <w:vMerge w:val="restart"/>
            <w:tcBorders>
              <w:right w:val="single" w:sz="8" w:space="0" w:color="000000"/>
            </w:tcBorders>
            <w:shd w:val="clear" w:color="auto" w:fill="auto"/>
            <w:vAlign w:val="center"/>
            <w:hideMark/>
          </w:tcPr>
          <w:p w:rsidR="004A158D" w:rsidRPr="004A158D" w:rsidRDefault="004A158D" w:rsidP="004A158D">
            <w:pPr>
              <w:widowControl/>
              <w:jc w:val="left"/>
              <w:rPr>
                <w:rFonts w:ascii="宋体" w:eastAsia="宋体" w:hAnsi="宋体" w:cs="宋体"/>
                <w:kern w:val="0"/>
                <w:sz w:val="24"/>
                <w:szCs w:val="24"/>
              </w:rPr>
            </w:pPr>
            <w:r w:rsidRPr="004A158D">
              <w:rPr>
                <w:rFonts w:ascii="Verdana" w:eastAsia="宋体" w:hAnsi="Verdana" w:cs="宋体"/>
                <w:kern w:val="0"/>
                <w:sz w:val="24"/>
                <w:szCs w:val="24"/>
              </w:rPr>
              <w:t xml:space="preserve">　</w:t>
            </w:r>
          </w:p>
        </w:tc>
      </w:tr>
      <w:tr w:rsidR="004A158D" w:rsidRPr="004A158D" w:rsidTr="004A158D">
        <w:trPr>
          <w:trHeight w:val="312"/>
        </w:trPr>
        <w:tc>
          <w:tcPr>
            <w:tcW w:w="0" w:type="auto"/>
            <w:gridSpan w:val="2"/>
            <w:vMerge/>
            <w:tcBorders>
              <w:right w:val="single" w:sz="4" w:space="0" w:color="auto"/>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double" w:sz="6" w:space="0" w:color="000000"/>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single" w:sz="4" w:space="0" w:color="auto"/>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double" w:sz="6" w:space="0" w:color="000000"/>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single" w:sz="4" w:space="0" w:color="auto"/>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double" w:sz="6" w:space="0" w:color="000000"/>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single" w:sz="4" w:space="0" w:color="auto"/>
            </w:tcBorders>
            <w:vAlign w:val="center"/>
            <w:hideMark/>
          </w:tcPr>
          <w:p w:rsidR="004A158D" w:rsidRPr="004A158D" w:rsidRDefault="004A158D" w:rsidP="004A158D">
            <w:pPr>
              <w:widowControl/>
              <w:jc w:val="left"/>
              <w:rPr>
                <w:rFonts w:ascii="宋体" w:eastAsia="宋体" w:hAnsi="宋体" w:cs="宋体"/>
                <w:kern w:val="0"/>
                <w:sz w:val="24"/>
                <w:szCs w:val="24"/>
              </w:rPr>
            </w:pPr>
          </w:p>
        </w:tc>
        <w:tc>
          <w:tcPr>
            <w:tcW w:w="0" w:type="auto"/>
            <w:gridSpan w:val="2"/>
            <w:vMerge/>
            <w:tcBorders>
              <w:right w:val="single" w:sz="8" w:space="0" w:color="000000"/>
            </w:tcBorders>
            <w:vAlign w:val="center"/>
            <w:hideMark/>
          </w:tcPr>
          <w:p w:rsidR="004A158D" w:rsidRPr="004A158D" w:rsidRDefault="004A158D" w:rsidP="004A158D">
            <w:pPr>
              <w:widowControl/>
              <w:jc w:val="left"/>
              <w:rPr>
                <w:rFonts w:ascii="宋体" w:eastAsia="宋体" w:hAnsi="宋体" w:cs="宋体"/>
                <w:kern w:val="0"/>
                <w:sz w:val="24"/>
                <w:szCs w:val="24"/>
              </w:rPr>
            </w:pPr>
          </w:p>
        </w:tc>
      </w:tr>
    </w:tbl>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color w:val="0000FF"/>
          <w:kern w:val="0"/>
          <w:sz w:val="20"/>
          <w:szCs w:val="20"/>
        </w:rPr>
        <w:t>【统计方法】每两列合并统计，计算出标记A的数量，对应填在下面的空格中，分别得出A，R，T，P四类的总分数。画出一个直角坐标系，从y轴正向开始，四个方向按照顺时针顺序，分别标记为：A，R，T，P。按照累加数值在坐标轴上选取对应点，连成一个封闭的四边形。由于对应A，R，T，P的分值不同，体现在四边形上，也会显出形状的区别，有的是一个角很突出，有的是两个，也有的某一个角相对内收，或者四个比较均衡。每一个较为突出的角，对应着在这个方向上的学习风格倾向。那么，A，R，T，P又到底是什么学习风格呢？后面的文章继续介绍。</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kern w:val="0"/>
          <w:sz w:val="24"/>
          <w:szCs w:val="24"/>
        </w:rPr>
        <w:t> </w:t>
      </w:r>
    </w:p>
    <w:p w:rsidR="004A158D" w:rsidRPr="004A158D" w:rsidRDefault="0069025A" w:rsidP="004A158D">
      <w:pPr>
        <w:widowControl/>
        <w:ind w:left="720"/>
        <w:jc w:val="left"/>
        <w:rPr>
          <w:rFonts w:ascii="宋体" w:eastAsia="宋体" w:hAnsi="宋体" w:cs="宋体"/>
          <w:kern w:val="0"/>
          <w:sz w:val="24"/>
          <w:szCs w:val="24"/>
        </w:rPr>
      </w:pPr>
      <w:hyperlink r:id="rId7" w:history="1">
        <w:r w:rsidR="004A158D" w:rsidRPr="004A158D">
          <w:rPr>
            <w:rFonts w:ascii="宋体" w:eastAsia="宋体" w:hAnsi="宋体" w:cs="宋体"/>
            <w:color w:val="0000FF"/>
            <w:kern w:val="0"/>
            <w:sz w:val="24"/>
            <w:szCs w:val="24"/>
            <w:u w:val="single"/>
          </w:rPr>
          <w:t>找到你自己的学习风格</w:t>
        </w:r>
      </w:hyperlink>
      <w:r w:rsidR="004A158D" w:rsidRPr="004A158D">
        <w:rPr>
          <w:rFonts w:ascii="宋体" w:eastAsia="宋体" w:hAnsi="宋体" w:cs="宋体"/>
          <w:kern w:val="0"/>
          <w:sz w:val="24"/>
          <w:szCs w:val="24"/>
        </w:rPr>
        <w:t xml:space="preserve"> </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t>我们首先要知道的，是所谓“学习风格”到底有什么用？对我们自己有什么帮助？要了解这个问题，先要了解更靠前，更优先的一个问题：学习风格到底是什么？是怎么来的？学习风格，</w:t>
      </w:r>
      <w:r w:rsidRPr="004A158D">
        <w:rPr>
          <w:rFonts w:ascii="Times New Roman" w:eastAsia="宋体" w:hAnsi="Times New Roman" w:cs="Times New Roman"/>
          <w:kern w:val="0"/>
          <w:sz w:val="20"/>
          <w:szCs w:val="20"/>
        </w:rPr>
        <w:t>Learning Style</w:t>
      </w:r>
      <w:r w:rsidRPr="004A158D">
        <w:rPr>
          <w:rFonts w:ascii="宋体" w:eastAsia="宋体" w:hAnsi="宋体" w:cs="宋体" w:hint="eastAsia"/>
          <w:kern w:val="0"/>
          <w:sz w:val="20"/>
          <w:szCs w:val="20"/>
        </w:rPr>
        <w:t>是哈佛大学教授</w:t>
      </w:r>
      <w:r w:rsidRPr="004A158D">
        <w:rPr>
          <w:rFonts w:ascii="Times New Roman" w:eastAsia="宋体" w:hAnsi="Times New Roman" w:cs="Times New Roman"/>
          <w:kern w:val="0"/>
          <w:sz w:val="20"/>
          <w:szCs w:val="20"/>
        </w:rPr>
        <w:t>Kolb</w:t>
      </w:r>
      <w:r w:rsidRPr="004A158D">
        <w:rPr>
          <w:rFonts w:ascii="宋体" w:eastAsia="宋体" w:hAnsi="宋体" w:cs="宋体" w:hint="eastAsia"/>
          <w:kern w:val="0"/>
          <w:sz w:val="20"/>
          <w:szCs w:val="20"/>
        </w:rPr>
        <w:t>在一次对决策风格进行统计研究时所附带产生的研究成果，然而这个副产品，反倒成了</w:t>
      </w:r>
      <w:r w:rsidRPr="004A158D">
        <w:rPr>
          <w:rFonts w:ascii="Times New Roman" w:eastAsia="宋体" w:hAnsi="Times New Roman" w:cs="Times New Roman"/>
          <w:kern w:val="0"/>
          <w:sz w:val="20"/>
          <w:szCs w:val="20"/>
        </w:rPr>
        <w:t>Kolb</w:t>
      </w:r>
      <w:r w:rsidRPr="004A158D">
        <w:rPr>
          <w:rFonts w:ascii="宋体" w:eastAsia="宋体" w:hAnsi="宋体" w:cs="宋体" w:hint="eastAsia"/>
          <w:kern w:val="0"/>
          <w:sz w:val="20"/>
          <w:szCs w:val="20"/>
        </w:rPr>
        <w:t>最被人知晓的成就。</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t>简言之，</w:t>
      </w:r>
      <w:r w:rsidRPr="004A158D">
        <w:rPr>
          <w:rFonts w:ascii="Times New Roman" w:eastAsia="宋体" w:hAnsi="Times New Roman" w:cs="Times New Roman"/>
          <w:kern w:val="0"/>
          <w:sz w:val="20"/>
          <w:szCs w:val="20"/>
        </w:rPr>
        <w:t>Kolb</w:t>
      </w:r>
      <w:r w:rsidRPr="004A158D">
        <w:rPr>
          <w:rFonts w:ascii="宋体" w:eastAsia="宋体" w:hAnsi="宋体" w:cs="宋体" w:hint="eastAsia"/>
          <w:kern w:val="0"/>
          <w:sz w:val="20"/>
          <w:szCs w:val="20"/>
        </w:rPr>
        <w:t>把学习风格分成了四个类型：行动者或行动型学习者（</w:t>
      </w:r>
      <w:r w:rsidRPr="004A158D">
        <w:rPr>
          <w:rFonts w:ascii="Times New Roman" w:eastAsia="宋体" w:hAnsi="Times New Roman" w:cs="Times New Roman"/>
          <w:color w:val="FF0000"/>
          <w:kern w:val="0"/>
          <w:sz w:val="20"/>
          <w:szCs w:val="20"/>
        </w:rPr>
        <w:t>A</w:t>
      </w:r>
      <w:r w:rsidRPr="004A158D">
        <w:rPr>
          <w:rFonts w:ascii="Times New Roman" w:eastAsia="宋体" w:hAnsi="Times New Roman" w:cs="Times New Roman"/>
          <w:kern w:val="0"/>
          <w:sz w:val="20"/>
          <w:szCs w:val="20"/>
        </w:rPr>
        <w:t>ctivist</w:t>
      </w:r>
      <w:r w:rsidRPr="004A158D">
        <w:rPr>
          <w:rFonts w:ascii="宋体" w:eastAsia="宋体" w:hAnsi="宋体" w:cs="宋体" w:hint="eastAsia"/>
          <w:kern w:val="0"/>
          <w:sz w:val="20"/>
          <w:szCs w:val="20"/>
        </w:rPr>
        <w:t>）、反思者或反思型学习者（</w:t>
      </w:r>
      <w:r w:rsidRPr="004A158D">
        <w:rPr>
          <w:rFonts w:ascii="Times New Roman" w:eastAsia="宋体" w:hAnsi="Times New Roman" w:cs="Times New Roman"/>
          <w:color w:val="FF0000"/>
          <w:kern w:val="0"/>
          <w:sz w:val="20"/>
          <w:szCs w:val="20"/>
        </w:rPr>
        <w:t>R</w:t>
      </w:r>
      <w:r w:rsidRPr="004A158D">
        <w:rPr>
          <w:rFonts w:ascii="Times New Roman" w:eastAsia="宋体" w:hAnsi="Times New Roman" w:cs="Times New Roman"/>
          <w:kern w:val="0"/>
          <w:sz w:val="20"/>
          <w:szCs w:val="20"/>
        </w:rPr>
        <w:t>eflector</w:t>
      </w:r>
      <w:r w:rsidRPr="004A158D">
        <w:rPr>
          <w:rFonts w:ascii="宋体" w:eastAsia="宋体" w:hAnsi="宋体" w:cs="宋体" w:hint="eastAsia"/>
          <w:kern w:val="0"/>
          <w:sz w:val="20"/>
          <w:szCs w:val="20"/>
        </w:rPr>
        <w:t>）、理论者或理论型学习者（</w:t>
      </w:r>
      <w:r w:rsidRPr="004A158D">
        <w:rPr>
          <w:rFonts w:ascii="Times New Roman" w:eastAsia="宋体" w:hAnsi="Times New Roman" w:cs="Times New Roman"/>
          <w:color w:val="FF0000"/>
          <w:kern w:val="0"/>
          <w:sz w:val="20"/>
          <w:szCs w:val="20"/>
        </w:rPr>
        <w:t>T</w:t>
      </w:r>
      <w:r w:rsidRPr="004A158D">
        <w:rPr>
          <w:rFonts w:ascii="Times New Roman" w:eastAsia="宋体" w:hAnsi="Times New Roman" w:cs="Times New Roman"/>
          <w:kern w:val="0"/>
          <w:sz w:val="20"/>
          <w:szCs w:val="20"/>
        </w:rPr>
        <w:t>heorist</w:t>
      </w:r>
      <w:r w:rsidRPr="004A158D">
        <w:rPr>
          <w:rFonts w:ascii="宋体" w:eastAsia="宋体" w:hAnsi="宋体" w:cs="宋体" w:hint="eastAsia"/>
          <w:kern w:val="0"/>
          <w:sz w:val="20"/>
          <w:szCs w:val="20"/>
        </w:rPr>
        <w:t>），以及应用者或应用型学习者（</w:t>
      </w:r>
      <w:r w:rsidRPr="004A158D">
        <w:rPr>
          <w:rFonts w:ascii="Times New Roman" w:eastAsia="宋体" w:hAnsi="Times New Roman" w:cs="Times New Roman"/>
          <w:color w:val="FF0000"/>
          <w:kern w:val="0"/>
          <w:sz w:val="20"/>
          <w:szCs w:val="20"/>
        </w:rPr>
        <w:t>P</w:t>
      </w:r>
      <w:r w:rsidRPr="004A158D">
        <w:rPr>
          <w:rFonts w:ascii="Times New Roman" w:eastAsia="宋体" w:hAnsi="Times New Roman" w:cs="Times New Roman"/>
          <w:kern w:val="0"/>
          <w:sz w:val="20"/>
          <w:szCs w:val="20"/>
        </w:rPr>
        <w:t>ragmatist</w:t>
      </w:r>
      <w:r w:rsidRPr="004A158D">
        <w:rPr>
          <w:rFonts w:ascii="宋体" w:eastAsia="宋体" w:hAnsi="宋体" w:cs="宋体" w:hint="eastAsia"/>
          <w:kern w:val="0"/>
          <w:sz w:val="20"/>
          <w:szCs w:val="20"/>
        </w:rPr>
        <w:t>），正如我们所看到的，</w:t>
      </w:r>
      <w:r w:rsidRPr="004A158D">
        <w:rPr>
          <w:rFonts w:ascii="Times New Roman" w:eastAsia="宋体" w:hAnsi="Times New Roman" w:cs="Times New Roman"/>
          <w:kern w:val="0"/>
          <w:sz w:val="20"/>
          <w:szCs w:val="20"/>
        </w:rPr>
        <w:t>A-R-T-P</w:t>
      </w:r>
      <w:r w:rsidRPr="004A158D">
        <w:rPr>
          <w:rFonts w:ascii="宋体" w:eastAsia="宋体" w:hAnsi="宋体" w:cs="宋体" w:hint="eastAsia"/>
          <w:kern w:val="0"/>
          <w:sz w:val="20"/>
          <w:szCs w:val="20"/>
        </w:rPr>
        <w:t>学习风格中的四个字母，正是四种风格的英文首写。知道</w:t>
      </w:r>
      <w:r w:rsidRPr="004A158D">
        <w:rPr>
          <w:rFonts w:ascii="Times New Roman" w:eastAsia="宋体" w:hAnsi="Times New Roman" w:cs="Times New Roman"/>
          <w:kern w:val="0"/>
          <w:sz w:val="20"/>
          <w:szCs w:val="20"/>
        </w:rPr>
        <w:t>A-R-T-P</w:t>
      </w:r>
      <w:r w:rsidRPr="004A158D">
        <w:rPr>
          <w:rFonts w:ascii="宋体" w:eastAsia="宋体" w:hAnsi="宋体" w:cs="宋体" w:hint="eastAsia"/>
          <w:kern w:val="0"/>
          <w:sz w:val="20"/>
          <w:szCs w:val="20"/>
        </w:rPr>
        <w:t>是什么没有实际意义，有意义的是弄清楚它们的含义和对应特质：</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lastRenderedPageBreak/>
        <w:t>首先，每一个人都会在四个方面得到一个具体的分数，或多或少。其次，四个分数上的不同，意味着学习风格、习惯、偏好和倾向的程度不同，而绝非学习能力的不同。再次，正常的讲，没有任何一个人会在四个方面上都得到</w:t>
      </w:r>
      <w:r w:rsidRPr="004A158D">
        <w:rPr>
          <w:rFonts w:ascii="Times New Roman" w:eastAsia="宋体" w:hAnsi="Times New Roman" w:cs="Times New Roman"/>
          <w:kern w:val="0"/>
          <w:sz w:val="20"/>
          <w:szCs w:val="20"/>
        </w:rPr>
        <w:t>20</w:t>
      </w:r>
      <w:r w:rsidRPr="004A158D">
        <w:rPr>
          <w:rFonts w:ascii="宋体" w:eastAsia="宋体" w:hAnsi="宋体" w:cs="宋体" w:hint="eastAsia"/>
          <w:kern w:val="0"/>
          <w:sz w:val="20"/>
          <w:szCs w:val="20"/>
        </w:rPr>
        <w:t>分的满分，因为那意味着测试者本人要么自相矛盾，要么没有如实填写。最后，统计表明，</w:t>
      </w:r>
      <w:r w:rsidRPr="004A158D">
        <w:rPr>
          <w:rFonts w:ascii="Times New Roman" w:eastAsia="宋体" w:hAnsi="Times New Roman" w:cs="Times New Roman"/>
          <w:kern w:val="0"/>
          <w:sz w:val="20"/>
          <w:szCs w:val="20"/>
        </w:rPr>
        <w:t>70</w:t>
      </w:r>
      <w:r w:rsidRPr="004A158D">
        <w:rPr>
          <w:rFonts w:ascii="宋体" w:eastAsia="宋体" w:hAnsi="宋体" w:cs="宋体" w:hint="eastAsia"/>
          <w:kern w:val="0"/>
          <w:sz w:val="20"/>
          <w:szCs w:val="20"/>
        </w:rPr>
        <w:t>％的个体会在一两个方面倾向明显。</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t>行动型学习者很充分地且毫无偏见地参与新的经历，他们享受当时当地的行为，并且很乐于受直接经验的支配。他们思维开放，心无疑惑，常常对新鲜事物产生热情，他们的理念是“任何事情我都要尝试一次”。他们倾向于先行动，事后再考虑结果。他们每天的日程都排满了活动。他们通过头脑风暴法来处理问题。他们对某个活动的激情一旦消失，就会马上忙于寻找下一个目标。他们往往能成功地挑战新经验，但是容易对实施过程以及长期的巩固过程感到厌倦。他们乐群，愿与他人交往，但在此过程中，他们试图使自己成为所有活动的中心。</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t>反省型学习者喜欢退后来反思经历并且从不同的角度审视它们。他们搜集数据，既有第一手的，也有从他人处获得的。他们喜欢在做出任何结论前充分思考，他们所考虑的是缜密地收集和分析经历及活动的相关资料，因此他们倾向于尽量推延做出确定结论的时间。他们的理念是谨慎。他们这类人深思熟虑，并且喜欢在行动之前考虑到所有可能的角度及牵连的问题。在会议及讨论中，他们宁愿坐在后排。他们喜欢观察他人行事。他们在形成自己的观点前倾听他人的意见，并掌握讨论的大意。他们常常行为低调，样子看起来稍微有些疏远，宽容且从容镇定。他们的行动只是一个宏大场景的一部分，这个场景不仅包括过去、现在，还包括他人和自己的观察。</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4"/>
          <w:szCs w:val="24"/>
        </w:rPr>
      </w:pPr>
      <w:r w:rsidRPr="004A158D">
        <w:rPr>
          <w:rFonts w:ascii="宋体" w:eastAsia="宋体" w:hAnsi="宋体" w:cs="宋体" w:hint="eastAsia"/>
          <w:kern w:val="0"/>
          <w:sz w:val="20"/>
          <w:szCs w:val="20"/>
        </w:rPr>
        <w:t>理论型学习者调整他们的观察并使其融入复杂但逻辑完善的理论当中。他们以纵向的、逐步的逻辑方法思考问题直到找出解决办法。他们将不同的事实同化入统一的理论当中。他们倾向于成为完美主义者，直到所有的事情都整齐有序，纳入理性的框架之内才会停止。他们喜欢分析与综合。他们喜欢基本假设、原则、理论模式及系统思维。他们的理念强调理性和逻辑，即如果有逻辑，就是好的。他们常问的问题是</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这有道理吗？</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这个与那个匹配吗？</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基本假设是什么？</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他们常常很冷静，善于分析，致力于理性的客观而不是任何主观的或含糊的事情，他们对待问题的方法一贯富有逻辑性，这就是他们的思维定势，而且他们坚决拒绝一切与此不相适应的事情。他们喜欢将确定性最大化，而且对主观判断、横向思维以及任何轻率的事情感到不安。</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0"/>
          <w:szCs w:val="20"/>
        </w:rPr>
      </w:pPr>
      <w:r w:rsidRPr="004A158D">
        <w:rPr>
          <w:rFonts w:ascii="宋体" w:eastAsia="宋体" w:hAnsi="宋体" w:cs="宋体" w:hint="eastAsia"/>
          <w:kern w:val="0"/>
          <w:sz w:val="20"/>
          <w:szCs w:val="20"/>
        </w:rPr>
        <w:t>实际型学习者渴望尝试新的想法、理论及技术以证明它们在实践中是否可行。他们积极地探寻新的想法，而且尽早试验它们的应用。他们这类人在管理课程结束后，头脑中充满了他们想在实践中予以应用的新奇想法。他们喜欢与事物打交道，并且对吸引他们的想法反应敏捷且充满信心。他们常常对翻来覆去的和无法取得一致意见的讨论感到急燥。他们基本上很实际，脚踏实地，喜欢做实用的决定并解决问题。他们对待问题和机会就像迎接挑战一般。他们的理念是</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总会有更好的办法。</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和</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有用就是好的</w:t>
      </w:r>
      <w:r w:rsidRPr="004A158D">
        <w:rPr>
          <w:rFonts w:ascii="Times New Roman" w:eastAsia="宋体" w:hAnsi="Times New Roman" w:cs="Times New Roman"/>
          <w:kern w:val="0"/>
          <w:sz w:val="20"/>
          <w:szCs w:val="20"/>
        </w:rPr>
        <w:t>”</w:t>
      </w:r>
      <w:r w:rsidRPr="004A158D">
        <w:rPr>
          <w:rFonts w:ascii="宋体" w:eastAsia="宋体" w:hAnsi="宋体" w:cs="宋体" w:hint="eastAsia"/>
          <w:kern w:val="0"/>
          <w:sz w:val="20"/>
          <w:szCs w:val="20"/>
        </w:rPr>
        <w:t>。</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0"/>
          <w:szCs w:val="20"/>
        </w:rPr>
      </w:pPr>
      <w:r w:rsidRPr="004A158D">
        <w:rPr>
          <w:rFonts w:ascii="宋体" w:eastAsia="宋体" w:hAnsi="宋体" w:cs="宋体" w:hint="eastAsia"/>
          <w:kern w:val="0"/>
          <w:sz w:val="20"/>
          <w:szCs w:val="20"/>
        </w:rPr>
        <w:t> </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0"/>
          <w:szCs w:val="20"/>
        </w:rPr>
      </w:pPr>
      <w:r w:rsidRPr="004A158D">
        <w:rPr>
          <w:rFonts w:ascii="宋体" w:eastAsia="宋体" w:hAnsi="宋体" w:cs="宋体" w:hint="eastAsia"/>
          <w:kern w:val="0"/>
          <w:sz w:val="20"/>
          <w:szCs w:val="20"/>
        </w:rPr>
        <w:t>明白了四种学习风格所对应的特点，我们不妨自我审视一下，看看自己是不是真的属于对应的那种风格，看看对应风格的学习方式和方法是不是自己最喜欢和最习惯的。根据自己的学习风格，选择适合自己的学习方式和方法，规避那些效果不佳，成效甚微的学</w:t>
      </w:r>
      <w:r w:rsidRPr="004A158D">
        <w:rPr>
          <w:rFonts w:ascii="宋体" w:eastAsia="宋体" w:hAnsi="宋体" w:cs="宋体" w:hint="eastAsia"/>
          <w:kern w:val="0"/>
          <w:sz w:val="20"/>
          <w:szCs w:val="20"/>
        </w:rPr>
        <w:lastRenderedPageBreak/>
        <w:t>习方式和方法，是学习风格实际在教育领域里应用的一个重要方式。但这些还不够，因为，如果参考经验性学习的学习循环，我们不难发现，在这个循环里，每一种学习风格都对应有其最能发挥作用的某一个阶段。而对于人的一生而言，大多数的时候，我们从经历中学习、从经验中学习，而非从书本或讲义中学习。从这个角度来考虑，仅仅扬长避短是不够的，每一个有学习意愿的人，应该尝试着去做到扬长补短，以期在每一个阶段都能够将对应的学习效果提高到更令人满意，更均衡的水平。每一个风格使你能进行学习周期中的一个不同阶段。在你的所有技能中如果恰到好处地拥有了四种风格，将使你能最好地实施从经验中学习的全部过程。但不幸的是，研究显示只有</w:t>
      </w:r>
      <w:r w:rsidRPr="004A158D">
        <w:rPr>
          <w:rFonts w:ascii="Times New Roman" w:eastAsia="宋体" w:hAnsi="Times New Roman" w:cs="Times New Roman"/>
          <w:kern w:val="0"/>
          <w:sz w:val="20"/>
          <w:szCs w:val="20"/>
        </w:rPr>
        <w:t>2%</w:t>
      </w:r>
      <w:r w:rsidRPr="004A158D">
        <w:rPr>
          <w:rFonts w:ascii="宋体" w:eastAsia="宋体" w:hAnsi="宋体" w:cs="宋体" w:hint="eastAsia"/>
          <w:kern w:val="0"/>
          <w:sz w:val="20"/>
          <w:szCs w:val="20"/>
        </w:rPr>
        <w:t>的人属于这一人群，他们有资格称为全面的学习者。而正如前面所提到的，大多数情况下，我们可能是最普通的70％。</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0"/>
          <w:szCs w:val="20"/>
        </w:rPr>
      </w:pPr>
      <w:r w:rsidRPr="004A158D">
        <w:rPr>
          <w:rFonts w:ascii="宋体" w:eastAsia="宋体" w:hAnsi="宋体" w:cs="宋体" w:hint="eastAsia"/>
          <w:kern w:val="0"/>
          <w:sz w:val="20"/>
          <w:szCs w:val="20"/>
        </w:rPr>
        <w:t> </w:t>
      </w:r>
    </w:p>
    <w:p w:rsidR="004A158D" w:rsidRPr="004A158D" w:rsidRDefault="004A158D" w:rsidP="004A158D">
      <w:pPr>
        <w:widowControl/>
        <w:spacing w:before="100" w:beforeAutospacing="1" w:after="100" w:afterAutospacing="1"/>
        <w:ind w:left="720"/>
        <w:jc w:val="left"/>
        <w:rPr>
          <w:rFonts w:ascii="宋体" w:eastAsia="宋体" w:hAnsi="宋体" w:cs="宋体"/>
          <w:kern w:val="0"/>
          <w:sz w:val="20"/>
          <w:szCs w:val="20"/>
        </w:rPr>
      </w:pPr>
      <w:r w:rsidRPr="004A158D">
        <w:rPr>
          <w:rFonts w:ascii="宋体" w:eastAsia="宋体" w:hAnsi="宋体" w:cs="宋体" w:hint="eastAsia"/>
          <w:kern w:val="0"/>
          <w:sz w:val="20"/>
          <w:szCs w:val="20"/>
        </w:rPr>
        <w:t>不过，好消息是，学习风格是可以改变的。最好的方法是施行一项纪律，迫使自己完成学习过程中的所有阶段。如果你对此感兴趣，这一过程大约需要</w:t>
      </w:r>
      <w:r w:rsidRPr="004A158D">
        <w:rPr>
          <w:rFonts w:ascii="Times New Roman" w:eastAsia="宋体" w:hAnsi="Times New Roman" w:cs="Times New Roman" w:hint="eastAsia"/>
          <w:kern w:val="0"/>
          <w:sz w:val="20"/>
          <w:szCs w:val="20"/>
        </w:rPr>
        <w:t>15</w:t>
      </w:r>
      <w:r w:rsidRPr="004A158D">
        <w:rPr>
          <w:rFonts w:ascii="宋体" w:eastAsia="宋体" w:hAnsi="宋体" w:cs="宋体" w:hint="eastAsia"/>
          <w:kern w:val="0"/>
          <w:sz w:val="20"/>
          <w:szCs w:val="20"/>
        </w:rPr>
        <w:t>分钟。你务必很现实地考虑一下，你多长时间安排一次。一个星期一次也比根本不做要强。一个星期三次非常理想。这个学习的程序非常简单：</w:t>
      </w:r>
      <w:r w:rsidRPr="004A158D">
        <w:rPr>
          <w:rFonts w:ascii="Times New Roman" w:eastAsia="宋体" w:hAnsi="Times New Roman" w:cs="Times New Roman" w:hint="eastAsia"/>
          <w:kern w:val="0"/>
          <w:sz w:val="20"/>
          <w:szCs w:val="20"/>
        </w:rPr>
        <w:t xml:space="preserve"> </w:t>
      </w:r>
      <w:r w:rsidRPr="004A158D">
        <w:rPr>
          <w:rFonts w:ascii="Times New Roman" w:eastAsia="宋体" w:hAnsi="Times New Roman" w:cs="Times New Roman" w:hint="eastAsia"/>
          <w:kern w:val="0"/>
          <w:sz w:val="20"/>
          <w:szCs w:val="20"/>
        </w:rPr>
        <w:br/>
      </w:r>
      <w:r w:rsidRPr="004A158D">
        <w:rPr>
          <w:rFonts w:ascii="宋体" w:eastAsia="宋体" w:hAnsi="宋体" w:cs="宋体" w:hint="eastAsia"/>
          <w:kern w:val="0"/>
          <w:sz w:val="20"/>
          <w:szCs w:val="20"/>
        </w:rPr>
        <w:t>开始时回顾经验并选择对你有意义或重要的部分。详细描述在那段活动中发生的事情，不要着力决定你已习得了什么，仅仅集中于描述发生了什么。然后列举你从经验中得出的结论，事实上，这些是你的学习要点。不要限制结论的数量，也不要担心这些要点的实用性或质量。最后，决定哪些是你今后将要实施的学习要点，并制定涵盖你的行动内容和时间的学习计划。行动计划要做得尽可能精确，使你很清楚你将要做的内容并知道它们是现实的。自律的优势是它强迫你完成从经验中学习所包括的所有内容，并且同时显著增加你从各种活动中所吸取的教训。</w:t>
      </w:r>
    </w:p>
    <w:p w:rsidR="00FD679C" w:rsidRPr="004A158D" w:rsidRDefault="00FD679C"/>
    <w:sectPr w:rsidR="00FD679C" w:rsidRPr="004A158D" w:rsidSect="00FD67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7B4" w:rsidRDefault="00E927B4" w:rsidP="002A20C3">
      <w:r>
        <w:separator/>
      </w:r>
    </w:p>
  </w:endnote>
  <w:endnote w:type="continuationSeparator" w:id="1">
    <w:p w:rsidR="00E927B4" w:rsidRDefault="00E927B4" w:rsidP="002A2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7B4" w:rsidRDefault="00E927B4" w:rsidP="002A20C3">
      <w:r>
        <w:separator/>
      </w:r>
    </w:p>
  </w:footnote>
  <w:footnote w:type="continuationSeparator" w:id="1">
    <w:p w:rsidR="00E927B4" w:rsidRDefault="00E927B4" w:rsidP="002A20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158D"/>
    <w:rsid w:val="002A20C3"/>
    <w:rsid w:val="004A158D"/>
    <w:rsid w:val="0069025A"/>
    <w:rsid w:val="00E927B4"/>
    <w:rsid w:val="00FD6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dt">
    <w:name w:val="postdt"/>
    <w:basedOn w:val="a0"/>
    <w:rsid w:val="004A158D"/>
  </w:style>
  <w:style w:type="character" w:styleId="a3">
    <w:name w:val="Hyperlink"/>
    <w:basedOn w:val="a0"/>
    <w:uiPriority w:val="99"/>
    <w:semiHidden/>
    <w:unhideWhenUsed/>
    <w:rsid w:val="004A158D"/>
    <w:rPr>
      <w:color w:val="0000FF"/>
      <w:u w:val="single"/>
    </w:rPr>
  </w:style>
  <w:style w:type="character" w:styleId="a4">
    <w:name w:val="Strong"/>
    <w:basedOn w:val="a0"/>
    <w:uiPriority w:val="22"/>
    <w:qFormat/>
    <w:rsid w:val="004A158D"/>
    <w:rPr>
      <w:b/>
      <w:bCs/>
    </w:rPr>
  </w:style>
  <w:style w:type="paragraph" w:styleId="a5">
    <w:name w:val="Normal (Web)"/>
    <w:basedOn w:val="a"/>
    <w:uiPriority w:val="99"/>
    <w:semiHidden/>
    <w:unhideWhenUsed/>
    <w:rsid w:val="004A158D"/>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2A20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A20C3"/>
    <w:rPr>
      <w:sz w:val="18"/>
      <w:szCs w:val="18"/>
    </w:rPr>
  </w:style>
  <w:style w:type="paragraph" w:styleId="a7">
    <w:name w:val="footer"/>
    <w:basedOn w:val="a"/>
    <w:link w:val="Char0"/>
    <w:uiPriority w:val="99"/>
    <w:semiHidden/>
    <w:unhideWhenUsed/>
    <w:rsid w:val="002A20C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A20C3"/>
    <w:rPr>
      <w:sz w:val="18"/>
      <w:szCs w:val="18"/>
    </w:rPr>
  </w:style>
</w:styles>
</file>

<file path=word/webSettings.xml><?xml version="1.0" encoding="utf-8"?>
<w:webSettings xmlns:r="http://schemas.openxmlformats.org/officeDocument/2006/relationships" xmlns:w="http://schemas.openxmlformats.org/wordprocessingml/2006/main">
  <w:divs>
    <w:div w:id="902912068">
      <w:bodyDiv w:val="1"/>
      <w:marLeft w:val="0"/>
      <w:marRight w:val="0"/>
      <w:marTop w:val="0"/>
      <w:marBottom w:val="0"/>
      <w:divBdr>
        <w:top w:val="none" w:sz="0" w:space="0" w:color="auto"/>
        <w:left w:val="none" w:sz="0" w:space="0" w:color="auto"/>
        <w:bottom w:val="none" w:sz="0" w:space="0" w:color="auto"/>
        <w:right w:val="none" w:sz="0" w:space="0" w:color="auto"/>
      </w:divBdr>
      <w:divsChild>
        <w:div w:id="2095202186">
          <w:marLeft w:val="0"/>
          <w:marRight w:val="0"/>
          <w:marTop w:val="0"/>
          <w:marBottom w:val="0"/>
          <w:divBdr>
            <w:top w:val="none" w:sz="0" w:space="0" w:color="auto"/>
            <w:left w:val="none" w:sz="0" w:space="0" w:color="auto"/>
            <w:bottom w:val="none" w:sz="0" w:space="0" w:color="auto"/>
            <w:right w:val="none" w:sz="0" w:space="0" w:color="auto"/>
          </w:divBdr>
          <w:divsChild>
            <w:div w:id="1360738064">
              <w:marLeft w:val="0"/>
              <w:marRight w:val="0"/>
              <w:marTop w:val="0"/>
              <w:marBottom w:val="0"/>
              <w:divBdr>
                <w:top w:val="none" w:sz="0" w:space="0" w:color="auto"/>
                <w:left w:val="none" w:sz="0" w:space="0" w:color="auto"/>
                <w:bottom w:val="none" w:sz="0" w:space="0" w:color="auto"/>
                <w:right w:val="none" w:sz="0" w:space="0" w:color="auto"/>
              </w:divBdr>
              <w:divsChild>
                <w:div w:id="900139921">
                  <w:marLeft w:val="0"/>
                  <w:marRight w:val="0"/>
                  <w:marTop w:val="0"/>
                  <w:marBottom w:val="0"/>
                  <w:divBdr>
                    <w:top w:val="none" w:sz="0" w:space="0" w:color="auto"/>
                    <w:left w:val="none" w:sz="0" w:space="0" w:color="auto"/>
                    <w:bottom w:val="none" w:sz="0" w:space="0" w:color="auto"/>
                    <w:right w:val="none" w:sz="0" w:space="0" w:color="auto"/>
                  </w:divBdr>
                  <w:divsChild>
                    <w:div w:id="89399123">
                      <w:marLeft w:val="0"/>
                      <w:marRight w:val="0"/>
                      <w:marTop w:val="0"/>
                      <w:marBottom w:val="0"/>
                      <w:divBdr>
                        <w:top w:val="none" w:sz="0" w:space="0" w:color="auto"/>
                        <w:left w:val="none" w:sz="0" w:space="0" w:color="auto"/>
                        <w:bottom w:val="none" w:sz="0" w:space="0" w:color="auto"/>
                        <w:right w:val="none" w:sz="0" w:space="0" w:color="auto"/>
                      </w:divBdr>
                      <w:divsChild>
                        <w:div w:id="2057577888">
                          <w:marLeft w:val="0"/>
                          <w:marRight w:val="0"/>
                          <w:marTop w:val="0"/>
                          <w:marBottom w:val="0"/>
                          <w:divBdr>
                            <w:top w:val="none" w:sz="0" w:space="0" w:color="auto"/>
                            <w:left w:val="none" w:sz="0" w:space="0" w:color="auto"/>
                            <w:bottom w:val="none" w:sz="0" w:space="0" w:color="auto"/>
                            <w:right w:val="none" w:sz="0" w:space="0" w:color="auto"/>
                          </w:divBdr>
                          <w:divsChild>
                            <w:div w:id="261837282">
                              <w:marLeft w:val="0"/>
                              <w:marRight w:val="0"/>
                              <w:marTop w:val="0"/>
                              <w:marBottom w:val="0"/>
                              <w:divBdr>
                                <w:top w:val="none" w:sz="0" w:space="0" w:color="auto"/>
                                <w:left w:val="none" w:sz="0" w:space="0" w:color="auto"/>
                                <w:bottom w:val="none" w:sz="0" w:space="0" w:color="auto"/>
                                <w:right w:val="none" w:sz="0" w:space="0" w:color="auto"/>
                              </w:divBdr>
                              <w:divsChild>
                                <w:div w:id="827791666">
                                  <w:marLeft w:val="0"/>
                                  <w:marRight w:val="0"/>
                                  <w:marTop w:val="0"/>
                                  <w:marBottom w:val="0"/>
                                  <w:divBdr>
                                    <w:top w:val="none" w:sz="0" w:space="0" w:color="auto"/>
                                    <w:left w:val="none" w:sz="0" w:space="0" w:color="auto"/>
                                    <w:bottom w:val="none" w:sz="0" w:space="0" w:color="auto"/>
                                    <w:right w:val="none" w:sz="0" w:space="0" w:color="auto"/>
                                  </w:divBdr>
                                </w:div>
                                <w:div w:id="835800863">
                                  <w:marLeft w:val="0"/>
                                  <w:marRight w:val="0"/>
                                  <w:marTop w:val="0"/>
                                  <w:marBottom w:val="0"/>
                                  <w:divBdr>
                                    <w:top w:val="none" w:sz="0" w:space="0" w:color="auto"/>
                                    <w:left w:val="none" w:sz="0" w:space="0" w:color="auto"/>
                                    <w:bottom w:val="none" w:sz="0" w:space="0" w:color="auto"/>
                                    <w:right w:val="none" w:sz="0" w:space="0" w:color="auto"/>
                                  </w:divBdr>
                                </w:div>
                                <w:div w:id="1962834305">
                                  <w:marLeft w:val="0"/>
                                  <w:marRight w:val="0"/>
                                  <w:marTop w:val="0"/>
                                  <w:marBottom w:val="0"/>
                                  <w:divBdr>
                                    <w:top w:val="none" w:sz="0" w:space="0" w:color="auto"/>
                                    <w:left w:val="none" w:sz="0" w:space="0" w:color="auto"/>
                                    <w:bottom w:val="none" w:sz="0" w:space="0" w:color="auto"/>
                                    <w:right w:val="none" w:sz="0" w:space="0" w:color="auto"/>
                                  </w:divBdr>
                                </w:div>
                                <w:div w:id="17169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hjenglish.com/Time_fLiEs/articles/53923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hjenglish.com/Time_fLiEs/articles/53904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Words>
  <Characters>4673</Characters>
  <Application>Microsoft Office Word</Application>
  <DocSecurity>0</DocSecurity>
  <Lines>38</Lines>
  <Paragraphs>10</Paragraphs>
  <ScaleCrop>false</ScaleCrop>
  <Company>btvu</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baij</dc:creator>
  <cp:keywords/>
  <dc:description/>
  <cp:lastModifiedBy>baij</cp:lastModifiedBy>
  <cp:revision>4</cp:revision>
  <dcterms:created xsi:type="dcterms:W3CDTF">2009-10-19T09:55:00Z</dcterms:created>
  <dcterms:modified xsi:type="dcterms:W3CDTF">2010-02-20T09:40:00Z</dcterms:modified>
</cp:coreProperties>
</file>