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2C" w:rsidRDefault="004E62AA" w:rsidP="00544471">
      <w:pPr>
        <w:wordWrap w:val="0"/>
        <w:spacing w:line="480" w:lineRule="exact"/>
        <w:ind w:firstLineChars="500" w:firstLine="2603"/>
        <w:jc w:val="left"/>
        <w:rPr>
          <w:rFonts w:ascii="宋体" w:hAnsi="宋体" w:cs="宋体"/>
          <w:b/>
          <w:bCs/>
          <w:kern w:val="0"/>
          <w:sz w:val="52"/>
          <w:szCs w:val="52"/>
        </w:rPr>
      </w:pPr>
      <w:r>
        <w:rPr>
          <w:rFonts w:ascii="宋体" w:hAnsi="宋体" w:cs="宋体" w:hint="eastAsia"/>
          <w:b/>
          <w:bCs/>
          <w:kern w:val="0"/>
          <w:sz w:val="52"/>
          <w:szCs w:val="52"/>
        </w:rPr>
        <w:t>英语教学设计</w:t>
      </w:r>
      <w:r w:rsidR="009658AE">
        <w:rPr>
          <w:rFonts w:ascii="宋体" w:hAnsi="宋体" w:cs="宋体" w:hint="eastAsia"/>
          <w:b/>
          <w:bCs/>
          <w:kern w:val="0"/>
          <w:sz w:val="52"/>
          <w:szCs w:val="52"/>
        </w:rPr>
        <w:t>（例子）</w:t>
      </w:r>
    </w:p>
    <w:p w:rsidR="009F562C" w:rsidRDefault="004E62AA">
      <w:pPr>
        <w:wordWrap w:val="0"/>
        <w:spacing w:line="48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教材分析：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 w:rsidR="009F562C" w:rsidRPr="00C5124C" w:rsidRDefault="004E62AA">
      <w:pPr>
        <w:wordWrap w:val="0"/>
        <w:spacing w:line="480" w:lineRule="exact"/>
        <w:jc w:val="left"/>
        <w:rPr>
          <w:rFonts w:ascii="黑体" w:eastAsia="黑体" w:hAnsi="黑体" w:cs="宋体"/>
          <w:b/>
          <w:color w:val="FF0000"/>
          <w:kern w:val="0"/>
          <w:sz w:val="40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在课改的背景下，本套教材避免了传统课程的缺点，</w:t>
      </w:r>
      <w:r w:rsidRPr="00C5124C">
        <w:rPr>
          <w:rFonts w:ascii="黑体" w:eastAsia="黑体" w:hAnsi="黑体" w:cs="宋体" w:hint="eastAsia"/>
          <w:b/>
          <w:color w:val="FF0000"/>
          <w:kern w:val="0"/>
          <w:sz w:val="40"/>
          <w:szCs w:val="28"/>
        </w:rPr>
        <w:t>强调了学生的兴趣、经验等，能结合实际，贴近生活，插图生动活泼，重视了学生的情感。本节课我强调英语课程要从学生的学习兴趣、生活经验和认知水平出发，倡导体验、实践、参与、合作与交流的学习方式和任务型的教学途径，发展学生的综合语言运用能力。</w:t>
      </w:r>
    </w:p>
    <w:p w:rsidR="009F562C" w:rsidRDefault="004E62AA">
      <w:pPr>
        <w:wordWrap w:val="0"/>
        <w:spacing w:line="480" w:lineRule="exact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设计理念：</w:t>
      </w:r>
    </w:p>
    <w:p w:rsidR="009F562C" w:rsidRPr="00C5124C" w:rsidRDefault="004E62AA">
      <w:pPr>
        <w:wordWrap w:val="0"/>
        <w:spacing w:line="480" w:lineRule="exact"/>
        <w:jc w:val="center"/>
        <w:rPr>
          <w:rFonts w:ascii="黑体" w:eastAsia="黑体" w:hAnsi="黑体" w:cs="宋体"/>
          <w:b/>
          <w:color w:val="FF0000"/>
          <w:kern w:val="0"/>
          <w:sz w:val="40"/>
          <w:szCs w:val="28"/>
        </w:rPr>
      </w:pPr>
      <w:r w:rsidRPr="00C5124C">
        <w:rPr>
          <w:rFonts w:ascii="黑体" w:eastAsia="黑体" w:hAnsi="黑体" w:cs="宋体" w:hint="eastAsia"/>
          <w:b/>
          <w:color w:val="FF0000"/>
          <w:kern w:val="0"/>
          <w:sz w:val="40"/>
          <w:szCs w:val="28"/>
        </w:rPr>
        <w:t>以听说训练为主线，通过看、听、说、演练、唱、动手操</w:t>
      </w:r>
    </w:p>
    <w:p w:rsidR="009F562C" w:rsidRDefault="004E62AA">
      <w:pPr>
        <w:wordWrap w:val="0"/>
        <w:spacing w:line="480" w:lineRule="exact"/>
        <w:jc w:val="left"/>
        <w:rPr>
          <w:rFonts w:cs="宋体"/>
          <w:kern w:val="0"/>
          <w:sz w:val="28"/>
          <w:szCs w:val="28"/>
        </w:rPr>
      </w:pPr>
      <w:r w:rsidRPr="00C5124C">
        <w:rPr>
          <w:rFonts w:ascii="黑体" w:eastAsia="黑体" w:hAnsi="黑体" w:cs="宋体" w:hint="eastAsia"/>
          <w:b/>
          <w:color w:val="FF0000"/>
          <w:kern w:val="0"/>
          <w:sz w:val="40"/>
          <w:szCs w:val="28"/>
        </w:rPr>
        <w:t>作等一系列教学活动，使学生获得最基本的英语听说能力，并在教学中充分激发学生强烈的学习愿望，在注重学生知识能力发展的同时，特别强调学生人格的发展和思维的发展。</w:t>
      </w:r>
    </w:p>
    <w:p w:rsidR="009F562C" w:rsidRDefault="004E62AA">
      <w:pPr>
        <w:wordWrap w:val="0"/>
        <w:spacing w:line="480" w:lineRule="exact"/>
        <w:jc w:val="left"/>
        <w:rPr>
          <w:rFonts w:cs="宋体"/>
          <w:b/>
          <w:bCs/>
          <w:kern w:val="0"/>
          <w:sz w:val="28"/>
          <w:szCs w:val="28"/>
        </w:rPr>
      </w:pPr>
      <w:r>
        <w:rPr>
          <w:rFonts w:cs="宋体" w:hint="eastAsia"/>
          <w:b/>
          <w:bCs/>
          <w:kern w:val="0"/>
          <w:sz w:val="28"/>
          <w:szCs w:val="28"/>
        </w:rPr>
        <w:t>设计特色：</w:t>
      </w:r>
    </w:p>
    <w:p w:rsidR="009F562C" w:rsidRDefault="004E62AA" w:rsidP="00C5124C">
      <w:pPr>
        <w:wordWrap w:val="0"/>
        <w:spacing w:line="480" w:lineRule="exact"/>
        <w:ind w:firstLineChars="98" w:firstLine="392"/>
        <w:jc w:val="left"/>
        <w:rPr>
          <w:rFonts w:cs="宋体"/>
          <w:kern w:val="0"/>
          <w:sz w:val="28"/>
          <w:szCs w:val="28"/>
        </w:rPr>
      </w:pPr>
      <w:r w:rsidRPr="00C5124C">
        <w:rPr>
          <w:rFonts w:ascii="黑体" w:eastAsia="黑体" w:hAnsi="黑体" w:cs="宋体" w:hint="eastAsia"/>
          <w:b/>
          <w:color w:val="FF0000"/>
          <w:kern w:val="0"/>
          <w:sz w:val="40"/>
          <w:szCs w:val="28"/>
        </w:rPr>
        <w:t>强调学生自主学习，培养学生学习英语的习惯。如：预习作业的设计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――</w:t>
      </w:r>
      <w:r>
        <w:rPr>
          <w:rFonts w:ascii="宋体" w:hAnsi="宋体" w:cs="宋体" w:hint="eastAsia"/>
          <w:kern w:val="0"/>
          <w:sz w:val="28"/>
          <w:szCs w:val="28"/>
        </w:rPr>
        <w:t>选择一个你最喜欢的国家（如：英国、美国、日本、法国、澳大利亚等），收集查找相关资料，如：它的国旗、国名、人民、语言、著名人物等，并能用英语做简单介绍。</w:t>
      </w:r>
    </w:p>
    <w:p w:rsidR="009F562C" w:rsidRDefault="004E62AA">
      <w:pPr>
        <w:wordWrap w:val="0"/>
        <w:spacing w:line="480" w:lineRule="exact"/>
        <w:jc w:val="left"/>
        <w:rPr>
          <w:rFonts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教案流程图：</w:t>
      </w:r>
    </w:p>
    <w:p w:rsidR="009F562C" w:rsidRDefault="009F562C">
      <w:pPr>
        <w:wordWrap w:val="0"/>
        <w:spacing w:line="480" w:lineRule="exact"/>
        <w:jc w:val="left"/>
        <w:rPr>
          <w:rFonts w:cs="宋体"/>
          <w:kern w:val="0"/>
          <w:sz w:val="28"/>
          <w:szCs w:val="28"/>
        </w:rPr>
      </w:pPr>
      <w:r w:rsidRPr="009F562C">
        <w:rPr>
          <w:noProof/>
        </w:rPr>
        <w:pict>
          <v:line id="_x0000_s1026" style="position:absolute;z-index:4" from="0,13pt" to=".05pt,52pt"/>
        </w:pict>
      </w:r>
      <w:r w:rsidRPr="009F562C">
        <w:rPr>
          <w:noProof/>
        </w:rPr>
        <w:pict>
          <v:line id="_x0000_s1027" style="position:absolute;z-index:6" from="0,13pt" to="90pt,13pt"/>
        </w:pict>
      </w:r>
      <w:r w:rsidRPr="009F562C">
        <w:rPr>
          <w:noProof/>
        </w:rPr>
        <w:pict>
          <v:line id="_x0000_s1028" style="position:absolute;z-index:7" from="90pt,13pt" to="90.05pt,52pt"/>
        </w:pict>
      </w:r>
      <w:r w:rsidRPr="009F562C">
        <w:rPr>
          <w:noProof/>
        </w:rPr>
        <w:pict>
          <v:line id="_x0000_s1029" style="position:absolute;z-index:8" from="306pt,13pt" to="306.05pt,52pt"/>
        </w:pict>
      </w:r>
      <w:r w:rsidRPr="009F562C">
        <w:rPr>
          <w:noProof/>
        </w:rPr>
        <w:pict>
          <v:line id="_x0000_s1030" style="position:absolute;z-index:9" from="3in,13pt" to="216.05pt,52pt"/>
        </w:pict>
      </w:r>
      <w:r w:rsidRPr="009F562C">
        <w:rPr>
          <w:noProof/>
        </w:rPr>
        <w:pict>
          <v:line id="_x0000_s1031" style="position:absolute;z-index:10" from="3in,13pt" to="306pt,13pt"/>
        </w:pict>
      </w:r>
    </w:p>
    <w:p w:rsidR="009F562C" w:rsidRDefault="009F562C">
      <w:pPr>
        <w:wordWrap w:val="0"/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9F562C">
        <w:rPr>
          <w:noProof/>
        </w:rPr>
        <w:pict>
          <v:line id="_x0000_s1032" style="position:absolute;z-index:30" from="117pt,12.4pt" to="3in,12.4pt"/>
        </w:pict>
      </w:r>
      <w:r w:rsidR="004E62AA">
        <w:rPr>
          <w:rFonts w:ascii="宋体" w:hAnsi="宋体" w:cs="宋体"/>
          <w:kern w:val="0"/>
          <w:sz w:val="28"/>
          <w:szCs w:val="28"/>
        </w:rPr>
        <w:t xml:space="preserve">  </w:t>
      </w:r>
      <w:r w:rsidR="004E62AA">
        <w:rPr>
          <w:rFonts w:ascii="宋体" w:hAnsi="宋体" w:cs="宋体"/>
          <w:kern w:val="0"/>
          <w:sz w:val="30"/>
          <w:szCs w:val="30"/>
        </w:rPr>
        <w:t xml:space="preserve">Warm up </w:t>
      </w:r>
      <w:r w:rsidR="004E62AA">
        <w:rPr>
          <w:rFonts w:ascii="宋体" w:hAnsi="宋体" w:cs="宋体"/>
          <w:kern w:val="0"/>
          <w:sz w:val="28"/>
          <w:szCs w:val="28"/>
        </w:rPr>
        <w:t xml:space="preserve">                      Free talk</w:t>
      </w:r>
    </w:p>
    <w:p w:rsidR="009F562C" w:rsidRDefault="009F562C">
      <w:pPr>
        <w:wordWrap w:val="0"/>
        <w:spacing w:line="480" w:lineRule="exact"/>
        <w:jc w:val="left"/>
        <w:rPr>
          <w:rFonts w:cs="宋体"/>
          <w:kern w:val="0"/>
          <w:sz w:val="28"/>
          <w:szCs w:val="28"/>
        </w:rPr>
      </w:pPr>
      <w:r w:rsidRPr="009F562C">
        <w:rPr>
          <w:noProof/>
        </w:rPr>
        <w:pict>
          <v:line id="_x0000_s1033" style="position:absolute;z-index:1" from="45pt,4pt" to="45.05pt,35.2pt">
            <v:stroke endarrow="block"/>
          </v:line>
        </w:pict>
      </w:r>
      <w:r w:rsidRPr="009F562C">
        <w:rPr>
          <w:noProof/>
        </w:rPr>
        <w:pict>
          <v:line id="_x0000_s1034" style="position:absolute;z-index:5" from="0,4pt" to="90pt,4pt"/>
        </w:pict>
      </w:r>
      <w:r w:rsidRPr="009F562C">
        <w:rPr>
          <w:noProof/>
        </w:rPr>
        <w:pict>
          <v:line id="_x0000_s1035" style="position:absolute;z-index:24" from="3in,19.6pt" to="5in,19.6pt"/>
        </w:pict>
      </w:r>
      <w:r w:rsidRPr="009F562C">
        <w:rPr>
          <w:noProof/>
        </w:rPr>
        <w:pict>
          <v:line id="_x0000_s1036" style="position:absolute;z-index:34" from="3in,21pt" to="216.05pt,75.6pt"/>
        </w:pict>
      </w:r>
      <w:r w:rsidRPr="009F562C">
        <w:rPr>
          <w:noProof/>
        </w:rPr>
        <w:pict>
          <v:line id="_x0000_s1037" style="position:absolute;z-index:35" from="5in,21pt" to="360.05pt,75.6pt"/>
        </w:pict>
      </w:r>
      <w:r w:rsidRPr="009F562C">
        <w:rPr>
          <w:noProof/>
        </w:rPr>
        <w:pict>
          <v:line id="_x0000_s1038" style="position:absolute;z-index:11" from="3in,4pt" to="306pt,4pt"/>
        </w:pict>
      </w:r>
    </w:p>
    <w:p w:rsidR="009F562C" w:rsidRDefault="009F562C">
      <w:pPr>
        <w:wordWrap w:val="0"/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9F562C">
        <w:rPr>
          <w:noProof/>
        </w:rPr>
        <w:pict>
          <v:line id="_x0000_s1039" style="position:absolute;z-index:36" from="153pt,20.4pt" to="153.05pt,90.6pt"/>
        </w:pict>
      </w:r>
      <w:r w:rsidRPr="009F562C">
        <w:rPr>
          <w:noProof/>
        </w:rPr>
        <w:pict>
          <v:line id="_x0000_s1040" style="position:absolute;z-index:32" from="153pt,19pt" to="3in,19pt"/>
        </w:pict>
      </w:r>
      <w:r w:rsidRPr="009F562C">
        <w:rPr>
          <w:noProof/>
        </w:rPr>
        <w:pict>
          <v:line id="_x0000_s1041" style="position:absolute;z-index:20" from="0,19pt" to="99pt,19pt"/>
        </w:pict>
      </w:r>
      <w:r w:rsidRPr="009F562C">
        <w:rPr>
          <w:noProof/>
        </w:rPr>
        <w:pict>
          <v:line id="_x0000_s1042" style="position:absolute;z-index:13" from="99pt,19pt" to="99.05pt,58pt"/>
        </w:pict>
      </w:r>
      <w:r w:rsidRPr="009F562C">
        <w:rPr>
          <w:noProof/>
        </w:rPr>
        <w:pict>
          <v:line id="_x0000_s1043" style="position:absolute;z-index:12" from="0,19pt" to=".05pt,58pt"/>
        </w:pict>
      </w:r>
      <w:r w:rsidR="004E62AA">
        <w:rPr>
          <w:rFonts w:ascii="宋体" w:hAnsi="宋体" w:cs="宋体"/>
          <w:kern w:val="0"/>
          <w:sz w:val="28"/>
          <w:szCs w:val="28"/>
        </w:rPr>
        <w:t xml:space="preserve">                                Learning new words</w:t>
      </w:r>
    </w:p>
    <w:p w:rsidR="009F562C" w:rsidRDefault="009F562C">
      <w:pPr>
        <w:wordWrap w:val="0"/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9F562C">
        <w:rPr>
          <w:noProof/>
        </w:rPr>
        <w:pict>
          <v:line id="_x0000_s1044" style="position:absolute;z-index:3" from="117pt,19.8pt" to="153pt,19.8pt"/>
        </w:pict>
      </w:r>
      <w:r w:rsidR="004E62AA">
        <w:rPr>
          <w:rFonts w:ascii="宋体" w:hAnsi="宋体" w:cs="宋体"/>
          <w:kern w:val="0"/>
          <w:sz w:val="28"/>
          <w:szCs w:val="28"/>
        </w:rPr>
        <w:t xml:space="preserve"> Presentation                   Say a rhyme</w:t>
      </w:r>
    </w:p>
    <w:p w:rsidR="009F562C" w:rsidRDefault="009F562C">
      <w:pPr>
        <w:wordWrap w:val="0"/>
        <w:spacing w:line="480" w:lineRule="exact"/>
        <w:jc w:val="left"/>
        <w:rPr>
          <w:rFonts w:cs="宋体"/>
          <w:kern w:val="0"/>
          <w:sz w:val="28"/>
          <w:szCs w:val="28"/>
        </w:rPr>
      </w:pPr>
      <w:r w:rsidRPr="009F562C">
        <w:rPr>
          <w:noProof/>
        </w:rPr>
        <w:pict>
          <v:line id="_x0000_s1045" style="position:absolute;z-index:2" from="45pt,11.4pt" to="45.05pt,50.4pt">
            <v:stroke endarrow="block"/>
          </v:line>
        </w:pict>
      </w:r>
      <w:r w:rsidRPr="009F562C">
        <w:rPr>
          <w:noProof/>
        </w:rPr>
        <w:pict>
          <v:line id="_x0000_s1046" style="position:absolute;z-index:21" from="0,11.4pt" to="99pt,11.4pt"/>
        </w:pict>
      </w:r>
      <w:r w:rsidRPr="009F562C">
        <w:rPr>
          <w:noProof/>
        </w:rPr>
        <w:pict>
          <v:line id="_x0000_s1047" style="position:absolute;z-index:16" from="3in,18.4pt" to="216.05pt,57.4pt"/>
        </w:pict>
      </w:r>
      <w:r w:rsidRPr="009F562C">
        <w:rPr>
          <w:noProof/>
        </w:rPr>
        <w:pict>
          <v:line id="_x0000_s1048" style="position:absolute;z-index:17" from="387pt,18.4pt" to="387.05pt,57.4pt"/>
        </w:pict>
      </w:r>
      <w:r w:rsidRPr="009F562C">
        <w:rPr>
          <w:noProof/>
        </w:rPr>
        <w:pict>
          <v:line id="_x0000_s1049" style="position:absolute;z-index:26" from="3in,18.4pt" to="387pt,18.4pt"/>
        </w:pict>
      </w:r>
      <w:r w:rsidRPr="009F562C">
        <w:rPr>
          <w:noProof/>
        </w:rPr>
        <w:pict>
          <v:line id="_x0000_s1050" style="position:absolute;z-index:25" from="3in,3.6pt" to="5in,3.6pt"/>
        </w:pict>
      </w:r>
    </w:p>
    <w:p w:rsidR="009F562C" w:rsidRDefault="009F562C">
      <w:pPr>
        <w:wordWrap w:val="0"/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9F562C">
        <w:rPr>
          <w:noProof/>
        </w:rPr>
        <w:pict>
          <v:line id="_x0000_s1051" style="position:absolute;z-index:33" from="153pt,17.8pt" to="3in,17.8pt"/>
        </w:pict>
      </w:r>
      <w:r w:rsidR="004E62AA">
        <w:rPr>
          <w:rFonts w:ascii="宋体" w:hAnsi="宋体" w:cs="宋体"/>
          <w:kern w:val="0"/>
          <w:sz w:val="28"/>
          <w:szCs w:val="28"/>
        </w:rPr>
        <w:t xml:space="preserve">                                Learning new sentences </w:t>
      </w:r>
    </w:p>
    <w:p w:rsidR="009F562C" w:rsidRDefault="009F562C">
      <w:pPr>
        <w:wordWrap w:val="0"/>
        <w:spacing w:line="480" w:lineRule="exact"/>
        <w:jc w:val="left"/>
        <w:rPr>
          <w:rFonts w:cs="宋体"/>
          <w:kern w:val="0"/>
          <w:sz w:val="28"/>
          <w:szCs w:val="28"/>
        </w:rPr>
      </w:pPr>
      <w:r w:rsidRPr="009F562C">
        <w:rPr>
          <w:noProof/>
        </w:rPr>
        <w:lastRenderedPageBreak/>
        <w:pict>
          <v:line id="_x0000_s1052" style="position:absolute;z-index:27" from="3in,9.4pt" to="387pt,9.4pt"/>
        </w:pict>
      </w:r>
    </w:p>
    <w:p w:rsidR="009F562C" w:rsidRDefault="009F562C" w:rsidP="00544471">
      <w:pPr>
        <w:wordWrap w:val="0"/>
        <w:spacing w:line="480" w:lineRule="exact"/>
        <w:ind w:firstLineChars="240" w:firstLine="504"/>
        <w:jc w:val="left"/>
        <w:rPr>
          <w:rFonts w:ascii="宋体" w:hAnsi="宋体" w:cs="宋体"/>
          <w:kern w:val="0"/>
          <w:sz w:val="28"/>
          <w:szCs w:val="28"/>
        </w:rPr>
      </w:pPr>
      <w:r w:rsidRPr="009F562C">
        <w:rPr>
          <w:noProof/>
        </w:rPr>
        <w:pict>
          <v:line id="_x0000_s1053" style="position:absolute;left:0;text-align:left;z-index:31" from="117pt,17.4pt" to="3in,17.4pt"/>
        </w:pict>
      </w:r>
      <w:r w:rsidRPr="009F562C">
        <w:rPr>
          <w:noProof/>
        </w:rPr>
        <w:pict>
          <v:line id="_x0000_s1054" style="position:absolute;left:0;text-align:left;z-index:18" from="3in,3.6pt" to="216.05pt,42.6pt"/>
        </w:pict>
      </w:r>
      <w:r w:rsidRPr="009F562C">
        <w:rPr>
          <w:noProof/>
        </w:rPr>
        <w:pict>
          <v:line id="_x0000_s1055" style="position:absolute;left:0;text-align:left;z-index:28" from="3in,1pt" to="315pt,1pt"/>
        </w:pict>
      </w:r>
      <w:r w:rsidRPr="009F562C">
        <w:rPr>
          <w:noProof/>
        </w:rPr>
        <w:pict>
          <v:line id="_x0000_s1056" style="position:absolute;left:0;text-align:left;z-index:14" from="18pt,1pt" to="18.05pt,40pt"/>
        </w:pict>
      </w:r>
      <w:r w:rsidRPr="009F562C">
        <w:rPr>
          <w:noProof/>
        </w:rPr>
        <w:pict>
          <v:line id="_x0000_s1057" style="position:absolute;left:0;text-align:left;z-index:22" from="18pt,1pt" to="81pt,1pt"/>
        </w:pict>
      </w:r>
      <w:r w:rsidRPr="009F562C">
        <w:rPr>
          <w:noProof/>
        </w:rPr>
        <w:pict>
          <v:line id="_x0000_s1058" style="position:absolute;left:0;text-align:left;z-index:15" from="81pt,1pt" to="81.05pt,40pt"/>
        </w:pict>
      </w:r>
      <w:r w:rsidRPr="009F562C">
        <w:rPr>
          <w:noProof/>
        </w:rPr>
        <w:pict>
          <v:line id="_x0000_s1059" style="position:absolute;left:0;text-align:left;z-index:19" from="315pt,1pt" to="315.05pt,40pt"/>
        </w:pict>
      </w:r>
      <w:r w:rsidR="004E62AA">
        <w:rPr>
          <w:rFonts w:ascii="宋体" w:hAnsi="宋体" w:cs="宋体"/>
          <w:kern w:val="0"/>
          <w:sz w:val="28"/>
          <w:szCs w:val="28"/>
        </w:rPr>
        <w:t xml:space="preserve">Summary                      Talking </w:t>
      </w:r>
    </w:p>
    <w:p w:rsidR="009F562C" w:rsidRDefault="009F562C">
      <w:pPr>
        <w:wordWrap w:val="0"/>
        <w:spacing w:line="480" w:lineRule="exact"/>
        <w:jc w:val="left"/>
        <w:rPr>
          <w:rFonts w:cs="宋体"/>
          <w:kern w:val="0"/>
          <w:sz w:val="28"/>
          <w:szCs w:val="28"/>
        </w:rPr>
      </w:pPr>
      <w:r w:rsidRPr="009F562C">
        <w:rPr>
          <w:noProof/>
        </w:rPr>
        <w:pict>
          <v:line id="_x0000_s1060" style="position:absolute;z-index:23" from="18pt,16.8pt" to="81pt,16.8pt"/>
        </w:pict>
      </w:r>
      <w:r w:rsidRPr="009F562C">
        <w:rPr>
          <w:noProof/>
        </w:rPr>
        <w:pict>
          <v:line id="_x0000_s1061" style="position:absolute;z-index:29" from="3in,16.8pt" to="315pt,16.8pt"/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360"/>
        <w:gridCol w:w="720"/>
        <w:gridCol w:w="1911"/>
        <w:gridCol w:w="1426"/>
        <w:gridCol w:w="83"/>
        <w:gridCol w:w="2700"/>
      </w:tblGrid>
      <w:tr w:rsidR="009F562C">
        <w:trPr>
          <w:trHeight w:val="536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4E62AA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授课类型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4E62AA">
            <w:pPr>
              <w:spacing w:line="480" w:lineRule="auto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多媒体演示课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4E62AA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课时安排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2C" w:rsidRDefault="004E62AA">
            <w:pPr>
              <w:spacing w:line="480" w:lineRule="auto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9F562C">
        <w:trPr>
          <w:cantSplit/>
          <w:trHeight w:val="285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4E62AA">
            <w:pPr>
              <w:spacing w:line="480" w:lineRule="auto"/>
              <w:ind w:leftChars="533" w:left="1119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</w:t>
            </w:r>
          </w:p>
          <w:p w:rsidR="009F562C" w:rsidRDefault="004E62AA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</w:t>
            </w:r>
          </w:p>
          <w:p w:rsidR="009F562C" w:rsidRDefault="009F562C">
            <w:pPr>
              <w:spacing w:line="480" w:lineRule="auto"/>
              <w:ind w:leftChars="533" w:left="1119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80" w:lineRule="auto"/>
              <w:ind w:leftChars="533" w:left="1119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</w:t>
            </w:r>
          </w:p>
          <w:p w:rsidR="009F562C" w:rsidRDefault="009F562C">
            <w:pPr>
              <w:spacing w:line="480" w:lineRule="auto"/>
              <w:ind w:leftChars="400" w:left="84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80" w:lineRule="auto"/>
              <w:ind w:leftChars="400" w:left="84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目</w:t>
            </w:r>
          </w:p>
          <w:p w:rsidR="009F562C" w:rsidRDefault="009F562C">
            <w:pPr>
              <w:spacing w:line="480" w:lineRule="auto"/>
              <w:ind w:leftChars="400" w:left="84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9F562C">
            <w:pPr>
              <w:spacing w:line="480" w:lineRule="auto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4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知识与</w:t>
            </w:r>
          </w:p>
          <w:p w:rsidR="009F562C" w:rsidRDefault="004E62AA">
            <w:pPr>
              <w:spacing w:line="44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技能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2C" w:rsidRDefault="004E62AA">
            <w:pPr>
              <w:tabs>
                <w:tab w:val="left" w:pos="720"/>
              </w:tabs>
              <w:spacing w:line="440" w:lineRule="exact"/>
              <w:ind w:left="720" w:hanging="72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eastAsia="Times New Roman"/>
                <w:kern w:val="0"/>
                <w:sz w:val="14"/>
                <w:szCs w:val="14"/>
              </w:rPr>
              <w:t>         </w:t>
            </w:r>
            <w:r>
              <w:rPr>
                <w:kern w:val="0"/>
                <w:sz w:val="14"/>
                <w:szCs w:val="1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能听懂、会读和会说单词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China,Chinese,</w:t>
            </w:r>
          </w:p>
          <w:p w:rsidR="009F562C" w:rsidRDefault="004E62AA">
            <w:pPr>
              <w:spacing w:line="44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UK,British,USA,American,Japan,Japanese</w:t>
            </w:r>
          </w:p>
          <w:p w:rsidR="009F562C" w:rsidRDefault="004E62AA"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Australia,Australian,France,Frence,English</w:t>
            </w:r>
          </w:p>
          <w:p w:rsidR="009F562C" w:rsidRDefault="004E62AA">
            <w:pPr>
              <w:spacing w:line="440" w:lineRule="exact"/>
              <w:ind w:left="560" w:hangingChars="200" w:hanging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、能听懂、会读和会说句型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Where are you from? I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’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m from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…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. I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’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m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…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.</w:t>
            </w:r>
          </w:p>
          <w:p w:rsidR="009F562C" w:rsidRDefault="004E62AA">
            <w:pPr>
              <w:spacing w:line="440" w:lineRule="exact"/>
              <w:ind w:left="560" w:hangingChars="200" w:hanging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、能自编有关国名、人物、语言的小诗。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 w:rsidR="009F562C" w:rsidRDefault="004E62AA">
            <w:pPr>
              <w:spacing w:line="440" w:lineRule="exact"/>
              <w:ind w:left="560" w:hangingChars="200" w:hanging="56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、能用本课所学语言讨论国名、人物、语言等，并可以用较好的语音语调流畅地进行对话。</w:t>
            </w:r>
          </w:p>
        </w:tc>
      </w:tr>
      <w:tr w:rsidR="009F562C">
        <w:trPr>
          <w:cantSplit/>
          <w:trHeight w:val="330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2C" w:rsidRDefault="009F562C">
            <w:pPr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4E62AA">
            <w:pPr>
              <w:spacing w:line="44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情感与</w:t>
            </w:r>
          </w:p>
          <w:p w:rsidR="009F562C" w:rsidRDefault="004E62AA">
            <w:pPr>
              <w:spacing w:line="44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态度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2C" w:rsidRDefault="004E62AA">
            <w:pPr>
              <w:spacing w:line="440" w:lineRule="exact"/>
              <w:ind w:left="560" w:hangingChars="200" w:hanging="56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、进一步提高学生对英语的学习热情，增强学习兴趣。</w:t>
            </w:r>
          </w:p>
          <w:p w:rsidR="009F562C" w:rsidRDefault="004E62AA">
            <w:pPr>
              <w:spacing w:line="440" w:lineRule="exact"/>
              <w:ind w:left="560" w:hangingChars="200" w:hanging="56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、培养学生积极主动地参与课堂活动，大胆开口、主动模仿。</w:t>
            </w:r>
          </w:p>
          <w:p w:rsidR="009F562C" w:rsidRDefault="004E62AA">
            <w:pPr>
              <w:spacing w:line="440" w:lineRule="exact"/>
              <w:ind w:left="560" w:hangingChars="200" w:hanging="56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、通过本课的学习，培养学生良好的生活、学习习惯，增强学生的爱国主义情感。</w:t>
            </w:r>
          </w:p>
        </w:tc>
      </w:tr>
      <w:tr w:rsidR="009F562C">
        <w:trPr>
          <w:cantSplit/>
          <w:trHeight w:val="330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2C" w:rsidRDefault="009F562C">
            <w:pPr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4E62AA">
            <w:pPr>
              <w:spacing w:line="44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策略与</w:t>
            </w:r>
          </w:p>
          <w:p w:rsidR="009F562C" w:rsidRDefault="004E62AA">
            <w:pPr>
              <w:spacing w:line="44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意识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2C" w:rsidRDefault="004E62AA">
            <w:pPr>
              <w:spacing w:line="440" w:lineRule="exact"/>
              <w:ind w:left="560" w:hangingChars="200" w:hanging="56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、能够在学习和课堂活动中集中注意力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－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分钟。</w:t>
            </w:r>
          </w:p>
          <w:p w:rsidR="009F562C" w:rsidRDefault="004E62AA">
            <w:pPr>
              <w:spacing w:line="440" w:lineRule="exact"/>
              <w:ind w:left="560" w:hangingChars="200" w:hanging="56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、能够利用自己已掌握的知识完成自我学习及小组合作学习。</w:t>
            </w:r>
          </w:p>
        </w:tc>
      </w:tr>
      <w:tr w:rsidR="009F562C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4E62AA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教学重点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2C" w:rsidRDefault="004E62AA">
            <w:pPr>
              <w:spacing w:line="40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正确拼读本课单词，能流利地用所学句型进行情景会话。</w:t>
            </w:r>
          </w:p>
        </w:tc>
      </w:tr>
      <w:tr w:rsidR="009F562C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4E62AA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教学难点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2C" w:rsidRDefault="004E62AA">
            <w:pPr>
              <w:spacing w:line="480" w:lineRule="auto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用所学的语言对某人进行描述或对话。</w:t>
            </w:r>
          </w:p>
        </w:tc>
      </w:tr>
      <w:tr w:rsidR="009F562C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4E62AA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</w:t>
            </w:r>
          </w:p>
          <w:p w:rsidR="009F562C" w:rsidRDefault="004E62AA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法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2C" w:rsidRDefault="004E62AA">
            <w:pPr>
              <w:spacing w:line="480" w:lineRule="auto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、情境教学法；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、任务型教学中小组合作学习；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突出学生个体，尊重学生差异；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、采用活动途径，倡导体验参与；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、注重过程评价，促进学生发展</w:t>
            </w:r>
          </w:p>
        </w:tc>
      </w:tr>
      <w:tr w:rsidR="009F562C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4E62AA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学法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2C" w:rsidRDefault="004E62AA">
            <w:pPr>
              <w:spacing w:line="480" w:lineRule="auto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任务型学习、小组合作交流</w:t>
            </w:r>
          </w:p>
        </w:tc>
      </w:tr>
      <w:tr w:rsidR="009F562C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4E62AA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教学准备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2C" w:rsidRDefault="004E62AA">
            <w:pPr>
              <w:spacing w:line="480" w:lineRule="auto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powerpoint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制作的课件、图片、单词卡片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</w:t>
            </w:r>
          </w:p>
        </w:tc>
      </w:tr>
      <w:tr w:rsidR="009F562C">
        <w:tc>
          <w:tcPr>
            <w:tcW w:w="54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4E62AA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教学过程设计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2C" w:rsidRDefault="004E62AA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设计意图</w:t>
            </w:r>
          </w:p>
        </w:tc>
      </w:tr>
      <w:tr w:rsidR="009F562C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4E62AA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创设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kern w:val="0"/>
                <w:sz w:val="28"/>
                <w:szCs w:val="28"/>
              </w:rPr>
              <w:t>情境，</w:t>
            </w:r>
          </w:p>
          <w:p w:rsidR="009F562C" w:rsidRDefault="004E62AA">
            <w:pPr>
              <w:spacing w:line="48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激发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kern w:val="0"/>
                <w:sz w:val="28"/>
                <w:szCs w:val="28"/>
              </w:rPr>
              <w:t>兴趣</w:t>
            </w:r>
          </w:p>
        </w:tc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tabs>
                <w:tab w:val="left" w:pos="420"/>
              </w:tabs>
              <w:spacing w:line="440" w:lineRule="exact"/>
              <w:ind w:left="420" w:hanging="42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Wingdings" w:eastAsia="Times New Roman" w:hAnsi="Wingdings" w:cs="Wingdings"/>
                <w:kern w:val="0"/>
                <w:sz w:val="28"/>
                <w:szCs w:val="28"/>
              </w:rPr>
              <w:t></w:t>
            </w:r>
            <w:r>
              <w:rPr>
                <w:rFonts w:eastAsia="Times New Roman"/>
                <w:kern w:val="0"/>
                <w:sz w:val="14"/>
                <w:szCs w:val="14"/>
              </w:rPr>
              <w:t xml:space="preserve">     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播放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flash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歌曲《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My new friends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》</w:t>
            </w:r>
          </w:p>
          <w:p w:rsidR="009F562C" w:rsidRDefault="004E62AA">
            <w:pPr>
              <w:spacing w:line="440" w:lineRule="exact"/>
              <w:ind w:left="280" w:hangingChars="100" w:hanging="28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Free talk: Hobbies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（谈论贝克汉姆、乔丹、王楠）</w:t>
            </w:r>
          </w:p>
          <w:p w:rsidR="009F562C" w:rsidRDefault="004E62AA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、以自己小组得到更多的图形为线索组织教学。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创设情境，激发学习的动机。学生在轻松愉快的气氛中进入本课的学习。</w:t>
            </w:r>
          </w:p>
        </w:tc>
      </w:tr>
      <w:tr w:rsidR="009F562C">
        <w:trPr>
          <w:trHeight w:val="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9F562C">
            <w:pPr>
              <w:spacing w:line="44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 w:rsidR="009F562C" w:rsidRDefault="009F562C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7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呈现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新单词，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说说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玩玩</w:t>
            </w:r>
          </w:p>
        </w:tc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4E62AA">
            <w:pPr>
              <w:spacing w:line="48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、以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Country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People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Language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分类，看中国国旗引出单词：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China Chinese Chinese</w:t>
            </w:r>
          </w:p>
          <w:p w:rsidR="009F562C" w:rsidRDefault="009F562C">
            <w:pPr>
              <w:spacing w:line="48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8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、分别出示英国、美国、澳大利亚、日本和法国的国旗，按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Country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People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Language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分类，学习新单词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395"/>
              <w:gridCol w:w="1395"/>
              <w:gridCol w:w="1396"/>
            </w:tblGrid>
            <w:tr w:rsidR="009F562C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62C" w:rsidRDefault="004E62AA">
                  <w:pPr>
                    <w:spacing w:line="480" w:lineRule="auto"/>
                    <w:jc w:val="left"/>
                    <w:rPr>
                      <w:rFonts w:cs="宋体"/>
                      <w:vanish/>
                      <w:color w:val="5B5249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  <w:lastRenderedPageBreak/>
                    <w:t>Country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62C" w:rsidRDefault="004E62AA">
                  <w:pPr>
                    <w:spacing w:line="480" w:lineRule="auto"/>
                    <w:jc w:val="left"/>
                    <w:rPr>
                      <w:rFonts w:cs="宋体"/>
                      <w:vanish/>
                      <w:color w:val="5B5249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  <w:t>People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62C" w:rsidRDefault="004E62AA">
                  <w:pPr>
                    <w:spacing w:line="480" w:lineRule="auto"/>
                    <w:jc w:val="left"/>
                    <w:rPr>
                      <w:rFonts w:cs="宋体"/>
                      <w:vanish/>
                      <w:color w:val="5B5249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  <w:t>Language</w:t>
                  </w:r>
                </w:p>
              </w:tc>
            </w:tr>
          </w:tbl>
          <w:p w:rsidR="009F562C" w:rsidRDefault="009F562C">
            <w:pPr>
              <w:spacing w:line="48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80" w:lineRule="auto"/>
              <w:jc w:val="left"/>
              <w:rPr>
                <w:rFonts w:cs="宋体"/>
                <w:vanish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、反馈：模仿创编小诗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  <w:p w:rsidR="009F562C" w:rsidRDefault="004E62AA" w:rsidP="00544471">
            <w:pPr>
              <w:spacing w:line="400" w:lineRule="exact"/>
              <w:ind w:firstLineChars="200" w:firstLine="561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Say a rhyme:</w:t>
            </w:r>
          </w:p>
          <w:p w:rsidR="009F562C" w:rsidRDefault="004E62AA">
            <w:pPr>
              <w:spacing w:line="48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China , China.</w:t>
            </w:r>
          </w:p>
          <w:p w:rsidR="009F562C" w:rsidRDefault="004E62AA">
            <w:pPr>
              <w:spacing w:line="48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I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’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m from China.</w:t>
            </w:r>
          </w:p>
          <w:p w:rsidR="009F562C" w:rsidRDefault="004E62AA">
            <w:pPr>
              <w:spacing w:line="48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Chinese , Chinese.</w:t>
            </w:r>
          </w:p>
          <w:p w:rsidR="009F562C" w:rsidRDefault="004E62AA">
            <w:pPr>
              <w:spacing w:line="48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I am  Chinese.</w:t>
            </w:r>
          </w:p>
          <w:p w:rsidR="009F562C" w:rsidRDefault="004E62AA">
            <w:pPr>
              <w:spacing w:line="70" w:lineRule="atLeast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I speak Chinese.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设置本节课的第一个任务目标。通过个人、整体学习掌握单词。</w:t>
            </w: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70" w:lineRule="atLeast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在说一说、玩一玩，自编小诗的活动中增加学生学习的趣味性。玩一玩是对学生注意力的适当调节，在学中找乐趣，在玩中学知识。</w:t>
            </w:r>
          </w:p>
        </w:tc>
      </w:tr>
      <w:tr w:rsidR="009F562C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9F562C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80" w:lineRule="auto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紧扣主</w:t>
            </w:r>
          </w:p>
          <w:p w:rsidR="009F562C" w:rsidRDefault="004E62AA">
            <w:pPr>
              <w:spacing w:line="480" w:lineRule="auto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题</w:t>
            </w:r>
          </w:p>
          <w:p w:rsidR="009F562C" w:rsidRDefault="009F562C">
            <w:pPr>
              <w:spacing w:line="480" w:lineRule="auto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80" w:lineRule="auto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80" w:lineRule="auto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训练语言技能</w:t>
            </w:r>
          </w:p>
          <w:p w:rsidR="009F562C" w:rsidRDefault="009F562C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4E62AA">
            <w:pPr>
              <w:spacing w:line="440" w:lineRule="exact"/>
              <w:ind w:left="560" w:hangingChars="200" w:hanging="56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、请学生自我介绍，师生问答，引出句型：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Where are you from? I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’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m from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…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. I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’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m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…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.</w:t>
            </w: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ind w:left="560" w:hangingChars="200" w:hanging="56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ind w:left="560" w:hangingChars="200" w:hanging="56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40" w:lineRule="exact"/>
              <w:ind w:left="560" w:hangingChars="200" w:hanging="56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、教师呈现图片，请学生小组合作完成简单的对话。</w:t>
            </w:r>
          </w:p>
          <w:p w:rsidR="009F562C" w:rsidRDefault="004E62AA"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</w:t>
            </w:r>
          </w:p>
          <w:p w:rsidR="009F562C" w:rsidRDefault="009F562C"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40" w:lineRule="exact"/>
              <w:ind w:left="280" w:hangingChars="100" w:hanging="28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、反馈：形式多样，按整体、小组、个人，选择图片进行对话，其他同学给予评价。</w:t>
            </w: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80" w:lineRule="exact"/>
              <w:jc w:val="left"/>
              <w:rPr>
                <w:rFonts w:ascii="宋体" w:eastAsia="Arial Unicode MS" w:hAnsi="Arial Unicode MS" w:cs="宋体"/>
                <w:vanish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、游戏：</w:t>
            </w:r>
            <w:r>
              <w:rPr>
                <w:rFonts w:cs="宋体" w:hint="eastAsia"/>
                <w:kern w:val="0"/>
                <w:sz w:val="28"/>
                <w:szCs w:val="28"/>
              </w:rPr>
              <w:t>每四人一组，在小组内进行国旗的传递，当音乐停止时，传</w:t>
            </w:r>
            <w:r>
              <w:rPr>
                <w:rFonts w:cs="宋体" w:hint="eastAsia"/>
                <w:kern w:val="0"/>
                <w:sz w:val="28"/>
                <w:szCs w:val="28"/>
              </w:rPr>
              <w:lastRenderedPageBreak/>
              <w:t>递也停止。如果你拿到了国旗，那它就代表你现在的国籍，你需要回答组内其他三人提出的问题。</w:t>
            </w: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2C" w:rsidRDefault="004E62AA">
            <w:pPr>
              <w:spacing w:line="400" w:lineRule="exact"/>
              <w:jc w:val="left"/>
              <w:rPr>
                <w:rFonts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lastRenderedPageBreak/>
              <w:t>学生根据自身特点，解决了课堂中学习单一化的问题，句型呈现直观明了，优化了常规教学。</w:t>
            </w: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呈现自然清晰，使学生很清楚将要完成的任务。</w:t>
            </w: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40" w:lineRule="exact"/>
              <w:ind w:firstLineChars="200" w:firstLine="56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在发扬个性学习的基础上，仍然注重全体学生的知识整体学习。创设一个平等、和谐的学习气氛。</w:t>
            </w: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游戏的过程提高了学生学习的兴趣，拓宽了学生学习的思路，为后面学生对话练习奠定了基础。</w:t>
            </w:r>
          </w:p>
        </w:tc>
      </w:tr>
      <w:tr w:rsidR="009F562C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9F562C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围绕</w:t>
            </w:r>
          </w:p>
          <w:p w:rsidR="009F562C" w:rsidRDefault="004E62AA">
            <w:pPr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主题，</w:t>
            </w:r>
          </w:p>
          <w:p w:rsidR="009F562C" w:rsidRDefault="009F562C">
            <w:pPr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设计</w:t>
            </w:r>
          </w:p>
          <w:p w:rsidR="009F562C" w:rsidRDefault="004E62AA">
            <w:pPr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语言</w:t>
            </w:r>
          </w:p>
          <w:p w:rsidR="009F562C" w:rsidRDefault="004E62AA">
            <w:pPr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交际</w:t>
            </w:r>
          </w:p>
          <w:p w:rsidR="009F562C" w:rsidRDefault="004E62AA">
            <w:pPr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活动</w:t>
            </w:r>
          </w:p>
        </w:tc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、呈现哈里波特的照片，请学生发问，教师示范做介绍</w:t>
            </w: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tabs>
                <w:tab w:val="left" w:pos="1320"/>
              </w:tabs>
              <w:spacing w:line="440" w:lineRule="exact"/>
              <w:ind w:firstLineChars="200" w:firstLine="56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ind w:firstLineChars="200" w:firstLine="56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、小组合作：谈论自己通过预习获取的知识，并自编对话进行表演。</w:t>
            </w: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、小结国名、人名、语言，增强学生热爱我们的祖国情感。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2C" w:rsidRDefault="004E62AA">
            <w:pPr>
              <w:spacing w:line="36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拓宽学生知识的积累和运用。激发了学生的求知欲，达到了学中用，用中学的目的，给予学生学习的乐趣。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不同的形式以及语言知识由易渐难的积累，使学生体验到了成功，增强了他们学习的信心。</w:t>
            </w:r>
          </w:p>
          <w:p w:rsidR="009F562C" w:rsidRDefault="004E62AA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通过小组合作，让学生主体参与，根据所设计的内容进行对话交流，学生的思维处于积极兴奋的状态，有利于提高课堂学习效率。</w:t>
            </w: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德育渗透将课堂与生活紧密联系起来。小结更帮助学生将新知识温习了一遍，加深了学生的印象。</w:t>
            </w:r>
          </w:p>
        </w:tc>
      </w:tr>
      <w:tr w:rsidR="009F562C">
        <w:trPr>
          <w:trHeight w:val="232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8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面向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kern w:val="0"/>
                <w:sz w:val="28"/>
                <w:szCs w:val="28"/>
              </w:rPr>
              <w:t>全体，</w:t>
            </w:r>
          </w:p>
          <w:p w:rsidR="009F562C" w:rsidRDefault="004E62AA">
            <w:pPr>
              <w:spacing w:line="48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作业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kern w:val="0"/>
                <w:sz w:val="28"/>
                <w:szCs w:val="28"/>
              </w:rPr>
              <w:t>分层</w:t>
            </w:r>
          </w:p>
        </w:tc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C" w:rsidRDefault="004E62AA">
            <w:pPr>
              <w:spacing w:line="48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Homework:</w:t>
            </w:r>
          </w:p>
          <w:p w:rsidR="009F562C" w:rsidRDefault="004E62AA">
            <w:pPr>
              <w:spacing w:line="48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A. Listen and read the new words</w:t>
            </w:r>
          </w:p>
          <w:p w:rsidR="009F562C" w:rsidRDefault="004E62AA">
            <w:pPr>
              <w:spacing w:line="48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B. Copy the new words</w:t>
            </w:r>
          </w:p>
          <w:p w:rsidR="009F562C" w:rsidRDefault="004E62AA">
            <w:pPr>
              <w:spacing w:line="48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C. Collect the data of the countries</w:t>
            </w:r>
          </w:p>
          <w:p w:rsidR="009F562C" w:rsidRDefault="004E62AA">
            <w:pPr>
              <w:spacing w:line="48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（进一步收集有关国家的资料，如：首都、名胜、主要城市的英文名称）</w:t>
            </w:r>
          </w:p>
          <w:p w:rsidR="009F562C" w:rsidRDefault="009F562C">
            <w:pPr>
              <w:spacing w:line="440" w:lineRule="exact"/>
              <w:ind w:left="560" w:hangingChars="200" w:hanging="56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  <w:p w:rsidR="009F562C" w:rsidRDefault="004E62AA">
            <w:pPr>
              <w:spacing w:line="440" w:lineRule="exact"/>
              <w:ind w:firstLineChars="200" w:firstLine="56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通过这样的作业争取让每一个孩子都学有所获，书写能力得到提高，从而达到激励全体学生努力学习的目的。</w:t>
            </w:r>
          </w:p>
          <w:p w:rsidR="009F562C" w:rsidRDefault="009F562C">
            <w:pPr>
              <w:spacing w:line="44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</w:tr>
    </w:tbl>
    <w:p w:rsidR="009F562C" w:rsidRDefault="009F562C">
      <w:pPr>
        <w:widowControl w:val="0"/>
        <w:autoSpaceDE w:val="0"/>
        <w:autoSpaceDN w:val="0"/>
      </w:pPr>
    </w:p>
    <w:p w:rsidR="009F562C" w:rsidRDefault="009F562C">
      <w:pPr>
        <w:widowControl w:val="0"/>
        <w:autoSpaceDE w:val="0"/>
        <w:autoSpaceDN w:val="0"/>
      </w:pPr>
    </w:p>
    <w:p w:rsidR="009F562C" w:rsidRDefault="004E62AA">
      <w:pPr>
        <w:shd w:val="solid" w:color="FFFFFF" w:fill="auto"/>
        <w:autoSpaceDN w:val="0"/>
        <w:spacing w:line="480" w:lineRule="auto"/>
        <w:rPr>
          <w:rFonts w:ascii="宋体" w:hAnsi="宋体" w:cs="宋体"/>
          <w:sz w:val="18"/>
          <w:szCs w:val="18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板书设计：</w:t>
      </w:r>
    </w:p>
    <w:p w:rsidR="009F562C" w:rsidRDefault="004E62AA" w:rsidP="00544471">
      <w:pPr>
        <w:shd w:val="solid" w:color="FFFFFF" w:fill="auto"/>
        <w:autoSpaceDN w:val="0"/>
        <w:spacing w:line="520" w:lineRule="exact"/>
        <w:ind w:firstLineChars="300" w:firstLine="1081"/>
        <w:rPr>
          <w:rFonts w:ascii="宋体" w:hAnsi="宋体" w:cs="宋体"/>
          <w:sz w:val="18"/>
          <w:szCs w:val="18"/>
          <w:shd w:val="clear" w:color="auto" w:fill="FFFFFF"/>
        </w:rPr>
      </w:pPr>
      <w:r>
        <w:rPr>
          <w:rFonts w:ascii="宋体" w:hAnsi="宋体" w:cs="宋体"/>
          <w:b/>
          <w:bCs/>
          <w:sz w:val="36"/>
          <w:szCs w:val="36"/>
          <w:shd w:val="clear" w:color="auto" w:fill="FFFFFF"/>
        </w:rPr>
        <w:t>Unit 9 The English Club  Lesson 1</w:t>
      </w:r>
    </w:p>
    <w:p w:rsidR="009F562C" w:rsidRDefault="004E62AA" w:rsidP="00544471">
      <w:pPr>
        <w:shd w:val="solid" w:color="FFFFFF" w:fill="auto"/>
        <w:autoSpaceDN w:val="0"/>
        <w:spacing w:line="360" w:lineRule="exact"/>
        <w:ind w:firstLineChars="300" w:firstLine="1081"/>
        <w:rPr>
          <w:rFonts w:ascii="宋体" w:hAnsi="宋体" w:cs="宋体"/>
          <w:sz w:val="18"/>
          <w:szCs w:val="18"/>
          <w:shd w:val="clear" w:color="auto" w:fill="FFFFFF"/>
        </w:rPr>
      </w:pPr>
      <w:r>
        <w:rPr>
          <w:rFonts w:ascii="宋体" w:hAnsi="宋体" w:cs="宋体"/>
          <w:b/>
          <w:bCs/>
          <w:sz w:val="36"/>
          <w:szCs w:val="36"/>
          <w:shd w:val="clear" w:color="auto" w:fill="FFFFFF"/>
        </w:rPr>
        <w:t xml:space="preserve"> </w:t>
      </w:r>
    </w:p>
    <w:p w:rsidR="009F562C" w:rsidRDefault="004E62AA" w:rsidP="00544471">
      <w:pPr>
        <w:shd w:val="solid" w:color="FFFFFF" w:fill="auto"/>
        <w:autoSpaceDN w:val="0"/>
        <w:spacing w:line="360" w:lineRule="exact"/>
        <w:ind w:left="360" w:hangingChars="100" w:hanging="360"/>
        <w:rPr>
          <w:rFonts w:ascii="宋体" w:hAnsi="宋体" w:cs="宋体"/>
          <w:sz w:val="18"/>
          <w:szCs w:val="18"/>
          <w:shd w:val="clear" w:color="auto" w:fill="FFFFFF"/>
        </w:rPr>
      </w:pPr>
      <w:r>
        <w:rPr>
          <w:rFonts w:ascii="宋体" w:hAnsi="宋体" w:cs="宋体"/>
          <w:color w:val="FF0000"/>
          <w:sz w:val="36"/>
          <w:szCs w:val="36"/>
          <w:shd w:val="clear" w:color="auto" w:fill="FFFFFF"/>
        </w:rPr>
        <w:t>W</w:t>
      </w:r>
      <w:r>
        <w:rPr>
          <w:rFonts w:ascii="宋体" w:hAnsi="宋体" w:cs="宋体"/>
          <w:sz w:val="36"/>
          <w:szCs w:val="36"/>
          <w:shd w:val="clear" w:color="auto" w:fill="FFFFFF"/>
        </w:rPr>
        <w:t xml:space="preserve">here are you from? </w:t>
      </w:r>
      <w:r>
        <w:rPr>
          <w:rFonts w:ascii="宋体" w:hAnsi="宋体" w:cs="宋体"/>
          <w:color w:val="FF0000"/>
          <w:sz w:val="36"/>
          <w:szCs w:val="36"/>
          <w:shd w:val="clear" w:color="auto" w:fill="FFFFFF"/>
        </w:rPr>
        <w:t>I</w:t>
      </w:r>
      <w:r>
        <w:rPr>
          <w:rFonts w:ascii="宋体" w:hAnsi="宋体" w:cs="宋体" w:hint="eastAsia"/>
          <w:sz w:val="36"/>
          <w:szCs w:val="36"/>
          <w:shd w:val="clear" w:color="auto" w:fill="FFFFFF"/>
        </w:rPr>
        <w:t>’</w:t>
      </w:r>
      <w:r>
        <w:rPr>
          <w:rFonts w:ascii="宋体" w:hAnsi="宋体" w:cs="宋体"/>
          <w:sz w:val="36"/>
          <w:szCs w:val="36"/>
          <w:shd w:val="clear" w:color="auto" w:fill="FFFFFF"/>
        </w:rPr>
        <w:t>m from</w:t>
      </w:r>
      <w:r>
        <w:rPr>
          <w:rFonts w:ascii="宋体" w:hAnsi="宋体" w:cs="宋体" w:hint="eastAsia"/>
          <w:sz w:val="36"/>
          <w:szCs w:val="36"/>
          <w:shd w:val="clear" w:color="auto" w:fill="FFFFFF"/>
        </w:rPr>
        <w:t>…</w:t>
      </w:r>
      <w:r>
        <w:rPr>
          <w:rFonts w:ascii="宋体" w:hAnsi="宋体" w:cs="宋体"/>
          <w:sz w:val="36"/>
          <w:szCs w:val="36"/>
          <w:shd w:val="clear" w:color="auto" w:fill="FFFFFF"/>
        </w:rPr>
        <w:t xml:space="preserve"> . </w:t>
      </w:r>
      <w:r>
        <w:rPr>
          <w:rFonts w:ascii="宋体" w:hAnsi="宋体" w:cs="宋体"/>
          <w:color w:val="FF0000"/>
          <w:sz w:val="36"/>
          <w:szCs w:val="36"/>
          <w:shd w:val="clear" w:color="auto" w:fill="FFFFFF"/>
        </w:rPr>
        <w:t>I</w:t>
      </w:r>
      <w:r>
        <w:rPr>
          <w:rFonts w:ascii="宋体" w:hAnsi="宋体" w:cs="宋体" w:hint="eastAsia"/>
          <w:sz w:val="36"/>
          <w:szCs w:val="36"/>
          <w:shd w:val="clear" w:color="auto" w:fill="FFFFFF"/>
        </w:rPr>
        <w:t>’</w:t>
      </w:r>
      <w:r>
        <w:rPr>
          <w:rFonts w:ascii="宋体" w:hAnsi="宋体" w:cs="宋体"/>
          <w:sz w:val="36"/>
          <w:szCs w:val="36"/>
          <w:shd w:val="clear" w:color="auto" w:fill="FFFFFF"/>
        </w:rPr>
        <w:t>m</w:t>
      </w:r>
      <w:r>
        <w:rPr>
          <w:rFonts w:ascii="宋体" w:hAnsi="宋体" w:cs="宋体" w:hint="eastAsia"/>
          <w:sz w:val="36"/>
          <w:szCs w:val="36"/>
          <w:shd w:val="clear" w:color="auto" w:fill="FFFFFF"/>
        </w:rPr>
        <w:t>…</w:t>
      </w:r>
      <w:r>
        <w:rPr>
          <w:rFonts w:ascii="宋体" w:hAnsi="宋体" w:cs="宋体"/>
          <w:sz w:val="36"/>
          <w:szCs w:val="36"/>
          <w:shd w:val="clear" w:color="auto" w:fill="FFFFFF"/>
        </w:rPr>
        <w:t xml:space="preserve"> .</w:t>
      </w:r>
    </w:p>
    <w:p w:rsidR="009F562C" w:rsidRDefault="004E62AA" w:rsidP="00544471">
      <w:pPr>
        <w:shd w:val="solid" w:color="FFFFFF" w:fill="auto"/>
        <w:autoSpaceDN w:val="0"/>
        <w:spacing w:line="360" w:lineRule="exact"/>
        <w:ind w:left="360" w:hangingChars="100" w:hanging="360"/>
        <w:rPr>
          <w:rFonts w:ascii="宋体" w:hAnsi="宋体" w:cs="宋体"/>
          <w:sz w:val="18"/>
          <w:szCs w:val="18"/>
          <w:shd w:val="clear" w:color="auto" w:fill="FFFFFF"/>
        </w:rPr>
      </w:pPr>
      <w:r>
        <w:rPr>
          <w:rFonts w:ascii="宋体" w:hAnsi="宋体" w:cs="宋体"/>
          <w:b/>
          <w:bCs/>
          <w:sz w:val="36"/>
          <w:szCs w:val="36"/>
          <w:shd w:val="clear" w:color="auto" w:fill="FFFFFF"/>
        </w:rPr>
        <w:t xml:space="preserve"> </w:t>
      </w:r>
    </w:p>
    <w:p w:rsidR="009F562C" w:rsidRDefault="004E62AA">
      <w:pPr>
        <w:shd w:val="solid" w:color="FFFFFF" w:fill="auto"/>
        <w:autoSpaceDN w:val="0"/>
        <w:spacing w:line="480" w:lineRule="exact"/>
        <w:rPr>
          <w:rFonts w:ascii="宋体" w:hAnsi="宋体" w:cs="宋体"/>
          <w:sz w:val="18"/>
          <w:szCs w:val="1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教学反思：</w:t>
      </w:r>
    </w:p>
    <w:p w:rsidR="009F562C" w:rsidRDefault="004E62AA">
      <w:pPr>
        <w:shd w:val="solid" w:color="FFFFFF" w:fill="auto"/>
        <w:autoSpaceDN w:val="0"/>
        <w:spacing w:line="360" w:lineRule="exact"/>
        <w:ind w:firstLineChars="100" w:firstLine="240"/>
        <w:rPr>
          <w:rFonts w:ascii="宋体" w:hAnsi="宋体" w:cs="宋体"/>
          <w:sz w:val="18"/>
          <w:szCs w:val="18"/>
          <w:shd w:val="clear" w:color="auto" w:fill="FFFFFF"/>
        </w:rPr>
      </w:pP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、本课</w:t>
      </w:r>
      <w:r w:rsidRPr="00C5124C">
        <w:rPr>
          <w:rFonts w:ascii="黑体" w:eastAsia="黑体" w:hAnsi="黑体" w:cs="宋体" w:hint="eastAsia"/>
          <w:b/>
          <w:color w:val="FF0000"/>
          <w:kern w:val="0"/>
          <w:sz w:val="40"/>
          <w:szCs w:val="28"/>
        </w:rPr>
        <w:t>力求通过一系列贴近小学生生活实际的生动活泼的教学设计，激发学生学习英语的兴趣，培养学生自主学习以及团结合作的能力，使学生初步形成该话题的会话能力。</w:t>
      </w:r>
    </w:p>
    <w:p w:rsidR="009F562C" w:rsidRDefault="004E62AA">
      <w:pPr>
        <w:shd w:val="solid" w:color="FFFFFF" w:fill="auto"/>
        <w:autoSpaceDN w:val="0"/>
        <w:spacing w:line="360" w:lineRule="exact"/>
        <w:ind w:firstLineChars="100" w:firstLine="240"/>
        <w:rPr>
          <w:rFonts w:ascii="宋体" w:hAnsi="宋体" w:cs="宋体"/>
          <w:sz w:val="18"/>
          <w:szCs w:val="18"/>
          <w:shd w:val="clear" w:color="auto" w:fill="FFFFFF"/>
        </w:rPr>
      </w:pP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 w:rsidRPr="00C5124C">
        <w:rPr>
          <w:rFonts w:ascii="黑体" w:eastAsia="黑体" w:hAnsi="黑体" w:cs="宋体" w:hint="eastAsia"/>
          <w:b/>
          <w:color w:val="FF0000"/>
          <w:kern w:val="0"/>
          <w:sz w:val="40"/>
          <w:szCs w:val="28"/>
        </w:rPr>
        <w:t>教学过程中根据学生的心理和生理特征，采用游戏与教学相结合的方法，同时积极鼓励学生进行情景交际，让学生在教师的指导下通过感知、体验、实践、参与和合作等方式实现人物的目标，感受成功。</w:t>
      </w:r>
    </w:p>
    <w:p w:rsidR="009F562C" w:rsidRPr="00C5124C" w:rsidRDefault="004E62AA">
      <w:pPr>
        <w:shd w:val="solid" w:color="FFFFFF" w:fill="auto"/>
        <w:autoSpaceDN w:val="0"/>
        <w:spacing w:line="360" w:lineRule="exact"/>
        <w:ind w:firstLineChars="100" w:firstLine="240"/>
        <w:rPr>
          <w:rFonts w:ascii="黑体" w:eastAsia="黑体" w:hAnsi="黑体" w:cs="宋体"/>
          <w:b/>
          <w:color w:val="FF0000"/>
          <w:kern w:val="0"/>
          <w:sz w:val="40"/>
          <w:szCs w:val="28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、</w:t>
      </w:r>
      <w:r w:rsidRPr="00C5124C">
        <w:rPr>
          <w:rFonts w:ascii="黑体" w:eastAsia="黑体" w:hAnsi="黑体" w:cs="宋体" w:hint="eastAsia"/>
          <w:b/>
          <w:color w:val="FF0000"/>
          <w:kern w:val="0"/>
          <w:sz w:val="40"/>
          <w:szCs w:val="28"/>
        </w:rPr>
        <w:t>教学过程中注重环节与环节之间的有机联系，精心设计，努力导入自然，做到环环相扣，步步为营，使学生真正做到学以致用。</w:t>
      </w:r>
    </w:p>
    <w:p w:rsidR="004E62AA" w:rsidRPr="00C5124C" w:rsidRDefault="004E62AA">
      <w:pPr>
        <w:widowControl w:val="0"/>
        <w:autoSpaceDE w:val="0"/>
        <w:autoSpaceDN w:val="0"/>
        <w:rPr>
          <w:rFonts w:ascii="黑体" w:eastAsia="黑体" w:hAnsi="黑体" w:cs="宋体"/>
          <w:b/>
          <w:color w:val="FF0000"/>
          <w:kern w:val="0"/>
          <w:sz w:val="40"/>
          <w:szCs w:val="28"/>
        </w:rPr>
      </w:pPr>
    </w:p>
    <w:sectPr w:rsidR="004E62AA" w:rsidRPr="00C5124C" w:rsidSect="00C5124C">
      <w:pgSz w:w="12240" w:h="15840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CE" w:rsidRDefault="00FF7BCE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FF7BCE" w:rsidRDefault="00FF7BCE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CE" w:rsidRDefault="00FF7BCE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FF7BCE" w:rsidRDefault="00FF7BCE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djustLineHeightInTable/>
    <w:doNotUseHTMLParagraphAutoSpacing/>
    <w:layoutTableRowsApart/>
    <w:useWord97LineBreakRules/>
    <w:doNotBreakWrappedTables/>
    <w:doNotSnapToGridInCell/>
    <w:selectFldWithFirstOrLastChar/>
    <w:doNotWrapTextWithPunct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471"/>
    <w:rsid w:val="004E62AA"/>
    <w:rsid w:val="00544471"/>
    <w:rsid w:val="00754E18"/>
    <w:rsid w:val="009658AE"/>
    <w:rsid w:val="009F562C"/>
    <w:rsid w:val="00C5124C"/>
    <w:rsid w:val="00D10AC5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2C"/>
    <w:pPr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47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47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464</Words>
  <Characters>2649</Characters>
  <Application>Microsoft Office Word</Application>
  <DocSecurity>0</DocSecurity>
  <Lines>22</Lines>
  <Paragraphs>6</Paragraphs>
  <ScaleCrop>false</ScaleCrop>
  <Company>bnu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初中英语教学设计</dc:title>
  <dc:creator>xiecan</dc:creator>
  <cp:lastModifiedBy>xiecan</cp:lastModifiedBy>
  <cp:revision>6</cp:revision>
  <dcterms:created xsi:type="dcterms:W3CDTF">2012-05-16T12:48:00Z</dcterms:created>
  <dcterms:modified xsi:type="dcterms:W3CDTF">2012-05-19T03:43:00Z</dcterms:modified>
</cp:coreProperties>
</file>