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F1" w:rsidRPr="008543F1" w:rsidRDefault="008543F1" w:rsidP="008543F1">
      <w:pPr>
        <w:widowControl/>
        <w:spacing w:line="300" w:lineRule="atLeast"/>
        <w:jc w:val="center"/>
        <w:outlineLvl w:val="1"/>
        <w:rPr>
          <w:rFonts w:ascii="Verdana" w:eastAsia="宋体" w:hAnsi="Verdana" w:cs="宋体"/>
          <w:b/>
          <w:bCs/>
          <w:color w:val="494949"/>
          <w:kern w:val="0"/>
          <w:sz w:val="27"/>
          <w:szCs w:val="27"/>
        </w:rPr>
      </w:pPr>
      <w:bookmarkStart w:id="0" w:name="OLE_LINK1"/>
      <w:bookmarkStart w:id="1" w:name="OLE_LINK2"/>
      <w:r w:rsidRPr="008543F1">
        <w:rPr>
          <w:rFonts w:ascii="Verdana" w:eastAsia="宋体" w:hAnsi="Verdana" w:cs="宋体"/>
          <w:b/>
          <w:bCs/>
          <w:color w:val="494949"/>
          <w:kern w:val="0"/>
          <w:sz w:val="27"/>
          <w:szCs w:val="27"/>
        </w:rPr>
        <w:t>美国国家教育技术标准</w:t>
      </w:r>
      <w:r w:rsidR="00A930FF">
        <w:rPr>
          <w:rFonts w:ascii="Verdana" w:eastAsia="宋体" w:hAnsi="Verdana" w:cs="宋体" w:hint="eastAsia"/>
          <w:b/>
          <w:bCs/>
          <w:color w:val="494949"/>
          <w:kern w:val="0"/>
          <w:sz w:val="27"/>
          <w:szCs w:val="27"/>
        </w:rPr>
        <w:t>（</w:t>
      </w:r>
      <w:r w:rsidRPr="008543F1">
        <w:rPr>
          <w:rFonts w:ascii="Verdana" w:eastAsia="宋体" w:hAnsi="Verdana" w:cs="宋体"/>
          <w:b/>
          <w:bCs/>
          <w:color w:val="494949"/>
          <w:kern w:val="0"/>
          <w:sz w:val="27"/>
          <w:szCs w:val="27"/>
        </w:rPr>
        <w:t>2009</w:t>
      </w:r>
      <w:r w:rsidRPr="008543F1">
        <w:rPr>
          <w:rFonts w:ascii="Verdana" w:eastAsia="宋体" w:hAnsi="Verdana" w:cs="宋体"/>
          <w:b/>
          <w:bCs/>
          <w:color w:val="494949"/>
          <w:kern w:val="0"/>
          <w:sz w:val="27"/>
          <w:szCs w:val="27"/>
        </w:rPr>
        <w:t>版本</w:t>
      </w:r>
      <w:bookmarkEnd w:id="0"/>
      <w:bookmarkEnd w:id="1"/>
      <w:r w:rsidR="00A930FF">
        <w:rPr>
          <w:rFonts w:ascii="Verdana" w:eastAsia="宋体" w:hAnsi="Verdana" w:cs="宋体" w:hint="eastAsia"/>
          <w:b/>
          <w:bCs/>
          <w:color w:val="494949"/>
          <w:kern w:val="0"/>
          <w:sz w:val="27"/>
          <w:szCs w:val="27"/>
        </w:rPr>
        <w:t>）</w:t>
      </w:r>
    </w:p>
    <w:p w:rsidR="00CF2F3A" w:rsidRPr="009E0965" w:rsidRDefault="008543F1" w:rsidP="0073608E">
      <w:pPr>
        <w:widowControl/>
        <w:spacing w:line="360" w:lineRule="auto"/>
        <w:jc w:val="left"/>
        <w:rPr>
          <w:rFonts w:ascii="simsun" w:eastAsia="宋体" w:hAnsi="simsun" w:cs="宋体" w:hint="eastAsia"/>
          <w:color w:val="494949"/>
          <w:kern w:val="0"/>
          <w:sz w:val="22"/>
          <w:szCs w:val="21"/>
        </w:rPr>
      </w:pPr>
      <w:r w:rsidRPr="009E0965">
        <w:rPr>
          <w:rFonts w:ascii="黑体" w:eastAsia="黑体" w:hAnsi="simsun" w:cs="宋体" w:hint="eastAsia"/>
          <w:color w:val="494949"/>
          <w:kern w:val="0"/>
          <w:sz w:val="24"/>
          <w:szCs w:val="27"/>
        </w:rPr>
        <w:t>简介</w:t>
      </w:r>
    </w:p>
    <w:p w:rsidR="00F751D8" w:rsidRDefault="008543F1" w:rsidP="00F751D8">
      <w:pPr>
        <w:widowControl/>
        <w:spacing w:line="360" w:lineRule="auto"/>
        <w:ind w:firstLineChars="200" w:firstLine="420"/>
        <w:jc w:val="left"/>
        <w:rPr>
          <w:rFonts w:asciiTheme="minorEastAsia" w:hAnsiTheme="minorEastAsia" w:cs="宋体" w:hint="eastAsia"/>
          <w:kern w:val="0"/>
          <w:szCs w:val="24"/>
        </w:rPr>
      </w:pPr>
      <w:r w:rsidRPr="008543F1">
        <w:rPr>
          <w:rFonts w:asciiTheme="minorEastAsia" w:hAnsiTheme="minorEastAsia" w:cs="宋体" w:hint="eastAsia"/>
          <w:kern w:val="0"/>
          <w:szCs w:val="24"/>
        </w:rPr>
        <w:t>由美国国际教育技术协会(ISTE)主办的全美教育信息化年会(NECC)于2007年6月24日至27日在亚特兰大召开,本次年会的主题是培养具有创新能力和变革精神的新型人才。大会第二天,ISTE正式对外发布了《美国国家教育技术标准*学生(NETS</w:t>
      </w:r>
      <w:r w:rsidR="00345AE8">
        <w:rPr>
          <w:rFonts w:asciiTheme="minorEastAsia" w:hAnsiTheme="minorEastAsia" w:cs="宋体" w:hint="eastAsia"/>
          <w:kern w:val="0"/>
          <w:szCs w:val="24"/>
        </w:rPr>
        <w:t>-</w:t>
      </w:r>
      <w:r w:rsidRPr="008543F1">
        <w:rPr>
          <w:rFonts w:asciiTheme="minorEastAsia" w:hAnsiTheme="minorEastAsia" w:cs="宋体" w:hint="eastAsia"/>
          <w:kern w:val="0"/>
          <w:szCs w:val="24"/>
        </w:rPr>
        <w:t>S)》的第二版,它相当于信息技术学科的课程标准,使各年级学生必须掌握的有关信息技术的知识与能力有了新的大纲</w:t>
      </w:r>
      <w:r w:rsidR="00345AE8">
        <w:rPr>
          <w:rFonts w:asciiTheme="minorEastAsia" w:hAnsiTheme="minorEastAsia" w:cs="宋体" w:hint="eastAsia"/>
          <w:kern w:val="0"/>
          <w:szCs w:val="24"/>
        </w:rPr>
        <w:t>。</w:t>
      </w:r>
      <w:r w:rsidRPr="008543F1">
        <w:rPr>
          <w:rFonts w:asciiTheme="minorEastAsia" w:hAnsiTheme="minorEastAsia" w:cs="宋体" w:hint="eastAsia"/>
          <w:kern w:val="0"/>
          <w:szCs w:val="24"/>
        </w:rPr>
        <w:t>同1998年的第一版相比,新版NETS</w:t>
      </w:r>
      <w:r w:rsidR="00FA4ED7">
        <w:rPr>
          <w:rFonts w:asciiTheme="minorEastAsia" w:hAnsiTheme="minorEastAsia" w:cs="宋体" w:hint="eastAsia"/>
          <w:kern w:val="0"/>
          <w:szCs w:val="24"/>
        </w:rPr>
        <w:t>-</w:t>
      </w:r>
      <w:r w:rsidRPr="008543F1">
        <w:rPr>
          <w:rFonts w:asciiTheme="minorEastAsia" w:hAnsiTheme="minorEastAsia" w:cs="宋体" w:hint="eastAsia"/>
          <w:kern w:val="0"/>
          <w:szCs w:val="24"/>
        </w:rPr>
        <w:t>S在多个维度重新定义了学生的教育技术能力标准,“创新意识与变革精神”成为对学生教育技术能力实施测评的首要指标?这一转变能为我们带来什么样的启示呢?</w:t>
      </w:r>
    </w:p>
    <w:p w:rsidR="00F751D8" w:rsidRPr="009E0965" w:rsidRDefault="00F751D8" w:rsidP="00BE5119">
      <w:pPr>
        <w:widowControl/>
        <w:spacing w:line="360" w:lineRule="auto"/>
        <w:jc w:val="left"/>
        <w:rPr>
          <w:rFonts w:ascii="黑体" w:eastAsia="黑体" w:hAnsi="simsun" w:cs="宋体" w:hint="eastAsia"/>
          <w:color w:val="494949"/>
          <w:kern w:val="0"/>
          <w:sz w:val="24"/>
          <w:szCs w:val="27"/>
        </w:rPr>
      </w:pPr>
      <w:r w:rsidRPr="009E0965">
        <w:rPr>
          <w:rFonts w:ascii="黑体" w:eastAsia="黑体" w:hAnsi="simsun" w:cs="宋体" w:hint="eastAsia"/>
          <w:color w:val="494949"/>
          <w:kern w:val="0"/>
          <w:sz w:val="24"/>
          <w:szCs w:val="27"/>
        </w:rPr>
        <w:t>第一篇：学生</w:t>
      </w:r>
    </w:p>
    <w:p w:rsidR="00950ECD" w:rsidRPr="00184CF1" w:rsidRDefault="00950ECD" w:rsidP="00184CF1">
      <w:pPr>
        <w:pStyle w:val="a9"/>
        <w:widowControl/>
        <w:numPr>
          <w:ilvl w:val="0"/>
          <w:numId w:val="1"/>
        </w:numPr>
        <w:spacing w:line="360" w:lineRule="auto"/>
        <w:ind w:left="422" w:hangingChars="200" w:hanging="422"/>
        <w:jc w:val="left"/>
        <w:rPr>
          <w:rFonts w:ascii="simsun" w:eastAsia="宋体" w:hAnsi="simsun" w:cs="宋体" w:hint="eastAsia"/>
          <w:b/>
          <w:color w:val="494949"/>
          <w:kern w:val="0"/>
          <w:szCs w:val="24"/>
        </w:rPr>
      </w:pPr>
      <w:r w:rsidRPr="00184CF1">
        <w:rPr>
          <w:rFonts w:ascii="simsun" w:eastAsia="宋体" w:hAnsi="simsun" w:cs="宋体" w:hint="eastAsia"/>
          <w:b/>
          <w:color w:val="494949"/>
          <w:kern w:val="0"/>
          <w:szCs w:val="24"/>
        </w:rPr>
        <w:t xml:space="preserve">Creativity and Innovation (new) </w:t>
      </w:r>
      <w:r w:rsidRPr="00184CF1">
        <w:rPr>
          <w:rFonts w:ascii="simsun" w:eastAsia="宋体" w:hAnsi="simsun" w:cs="宋体" w:hint="eastAsia"/>
          <w:b/>
          <w:color w:val="494949"/>
          <w:kern w:val="0"/>
          <w:szCs w:val="24"/>
        </w:rPr>
        <w:t>创造力和创新</w:t>
      </w:r>
    </w:p>
    <w:p w:rsidR="004658BF" w:rsidRDefault="008543F1" w:rsidP="004658BF">
      <w:pPr>
        <w:widowControl/>
        <w:spacing w:line="360" w:lineRule="auto"/>
        <w:ind w:firstLineChars="200" w:firstLine="420"/>
        <w:jc w:val="left"/>
        <w:rPr>
          <w:rFonts w:ascii="simsun" w:eastAsia="宋体" w:hAnsi="simsun" w:cs="宋体" w:hint="eastAsia"/>
          <w:color w:val="494949"/>
          <w:kern w:val="0"/>
          <w:szCs w:val="24"/>
        </w:rPr>
      </w:pPr>
      <w:r w:rsidRPr="008543F1">
        <w:rPr>
          <w:rFonts w:ascii="simsun" w:eastAsia="宋体" w:hAnsi="simsun" w:cs="宋体"/>
          <w:color w:val="494949"/>
          <w:kern w:val="0"/>
          <w:szCs w:val="24"/>
        </w:rPr>
        <w:t>学生展示创造力思维，创造知识，在创造的最终产品和过程中使用技术，主要表现在</w:t>
      </w:r>
      <w:r w:rsidR="00161883">
        <w:rPr>
          <w:rFonts w:ascii="simsun" w:eastAsia="宋体" w:hAnsi="simsun" w:cs="宋体" w:hint="eastAsia"/>
          <w:color w:val="494949"/>
          <w:kern w:val="0"/>
          <w:szCs w:val="24"/>
        </w:rPr>
        <w:t>：</w:t>
      </w:r>
    </w:p>
    <w:p w:rsidR="00126EDE" w:rsidRPr="00126EDE" w:rsidRDefault="008543F1" w:rsidP="004658BF">
      <w:pPr>
        <w:pStyle w:val="a9"/>
        <w:widowControl/>
        <w:numPr>
          <w:ilvl w:val="0"/>
          <w:numId w:val="2"/>
        </w:numPr>
        <w:spacing w:line="360" w:lineRule="auto"/>
        <w:ind w:firstLineChars="0"/>
        <w:jc w:val="left"/>
        <w:rPr>
          <w:rFonts w:ascii="simsun" w:eastAsia="宋体" w:hAnsi="simsun" w:cs="宋体" w:hint="eastAsia"/>
          <w:color w:val="494949"/>
          <w:kern w:val="0"/>
          <w:sz w:val="24"/>
          <w:szCs w:val="24"/>
        </w:rPr>
      </w:pPr>
      <w:r w:rsidRPr="004658BF">
        <w:rPr>
          <w:rFonts w:ascii="simsun" w:eastAsia="宋体" w:hAnsi="simsun" w:cs="宋体"/>
          <w:color w:val="494949"/>
          <w:kern w:val="0"/>
          <w:szCs w:val="24"/>
        </w:rPr>
        <w:t>利用已有的知识去创造新的想法，产品，过程</w:t>
      </w:r>
      <w:r w:rsidR="00B04800">
        <w:rPr>
          <w:rFonts w:ascii="simsun" w:eastAsia="宋体" w:hAnsi="simsun" w:cs="宋体" w:hint="eastAsia"/>
          <w:color w:val="494949"/>
          <w:kern w:val="0"/>
          <w:szCs w:val="24"/>
        </w:rPr>
        <w:t>；</w:t>
      </w:r>
    </w:p>
    <w:p w:rsidR="00126EDE" w:rsidRPr="00126EDE" w:rsidRDefault="008543F1" w:rsidP="004658BF">
      <w:pPr>
        <w:pStyle w:val="a9"/>
        <w:widowControl/>
        <w:numPr>
          <w:ilvl w:val="0"/>
          <w:numId w:val="2"/>
        </w:numPr>
        <w:spacing w:line="360" w:lineRule="auto"/>
        <w:ind w:firstLineChars="0"/>
        <w:jc w:val="left"/>
        <w:rPr>
          <w:rFonts w:ascii="simsun" w:eastAsia="宋体" w:hAnsi="simsun" w:cs="宋体" w:hint="eastAsia"/>
          <w:color w:val="494949"/>
          <w:kern w:val="0"/>
          <w:sz w:val="24"/>
          <w:szCs w:val="24"/>
        </w:rPr>
      </w:pPr>
      <w:r w:rsidRPr="004658BF">
        <w:rPr>
          <w:rFonts w:ascii="simsun" w:eastAsia="宋体" w:hAnsi="simsun" w:cs="宋体"/>
          <w:color w:val="494949"/>
          <w:kern w:val="0"/>
          <w:szCs w:val="24"/>
        </w:rPr>
        <w:t>鼓励原创的产品想法，来展示个人或者团队</w:t>
      </w:r>
      <w:r w:rsidR="00B04800">
        <w:rPr>
          <w:rFonts w:ascii="simsun" w:eastAsia="宋体" w:hAnsi="simsun" w:cs="宋体" w:hint="eastAsia"/>
          <w:color w:val="494949"/>
          <w:kern w:val="0"/>
          <w:szCs w:val="24"/>
        </w:rPr>
        <w:t>；</w:t>
      </w:r>
    </w:p>
    <w:p w:rsidR="00126EDE" w:rsidRPr="00126EDE" w:rsidRDefault="008543F1" w:rsidP="004658BF">
      <w:pPr>
        <w:pStyle w:val="a9"/>
        <w:widowControl/>
        <w:numPr>
          <w:ilvl w:val="0"/>
          <w:numId w:val="2"/>
        </w:numPr>
        <w:spacing w:line="360" w:lineRule="auto"/>
        <w:ind w:firstLineChars="0"/>
        <w:jc w:val="left"/>
        <w:rPr>
          <w:rFonts w:ascii="simsun" w:eastAsia="宋体" w:hAnsi="simsun" w:cs="宋体" w:hint="eastAsia"/>
          <w:color w:val="494949"/>
          <w:kern w:val="0"/>
          <w:sz w:val="24"/>
          <w:szCs w:val="24"/>
        </w:rPr>
      </w:pPr>
      <w:r w:rsidRPr="004658BF">
        <w:rPr>
          <w:rFonts w:ascii="simsun" w:eastAsia="宋体" w:hAnsi="simsun" w:cs="宋体"/>
          <w:color w:val="494949"/>
          <w:kern w:val="0"/>
          <w:szCs w:val="24"/>
        </w:rPr>
        <w:t>对与一些比较复杂的问题创建一些</w:t>
      </w:r>
      <w:r w:rsidR="0040237A">
        <w:rPr>
          <w:rFonts w:ascii="simsun" w:eastAsia="宋体" w:hAnsi="simsun" w:cs="宋体" w:hint="eastAsia"/>
          <w:color w:val="494949"/>
          <w:kern w:val="0"/>
          <w:szCs w:val="24"/>
        </w:rPr>
        <w:t>“</w:t>
      </w:r>
      <w:r w:rsidRPr="004658BF">
        <w:rPr>
          <w:rFonts w:ascii="simsun" w:eastAsia="宋体" w:hAnsi="simsun" w:cs="宋体"/>
          <w:color w:val="494949"/>
          <w:kern w:val="0"/>
          <w:szCs w:val="24"/>
        </w:rPr>
        <w:t>模式</w:t>
      </w:r>
      <w:r w:rsidR="0040237A">
        <w:rPr>
          <w:rFonts w:ascii="simsun" w:eastAsia="宋体" w:hAnsi="simsun" w:cs="宋体" w:hint="eastAsia"/>
          <w:color w:val="494949"/>
          <w:kern w:val="0"/>
          <w:szCs w:val="24"/>
        </w:rPr>
        <w:t>”</w:t>
      </w:r>
      <w:r w:rsidRPr="004658BF">
        <w:rPr>
          <w:rFonts w:ascii="simsun" w:eastAsia="宋体" w:hAnsi="simsun" w:cs="宋体"/>
          <w:color w:val="494949"/>
          <w:kern w:val="0"/>
          <w:szCs w:val="24"/>
        </w:rPr>
        <w:t>和</w:t>
      </w:r>
      <w:r w:rsidR="00B04800">
        <w:rPr>
          <w:rFonts w:ascii="simsun" w:eastAsia="宋体" w:hAnsi="simsun" w:cs="宋体" w:hint="eastAsia"/>
          <w:color w:val="494949"/>
          <w:kern w:val="0"/>
          <w:szCs w:val="24"/>
        </w:rPr>
        <w:t>“</w:t>
      </w:r>
      <w:r w:rsidRPr="004658BF">
        <w:rPr>
          <w:rFonts w:ascii="simsun" w:eastAsia="宋体" w:hAnsi="simsun" w:cs="宋体"/>
          <w:color w:val="494949"/>
          <w:kern w:val="0"/>
          <w:szCs w:val="24"/>
        </w:rPr>
        <w:t>模拟场景</w:t>
      </w:r>
      <w:r w:rsidR="00B04800">
        <w:rPr>
          <w:rFonts w:ascii="simsun" w:eastAsia="宋体" w:hAnsi="simsun" w:cs="宋体" w:hint="eastAsia"/>
          <w:color w:val="494949"/>
          <w:kern w:val="0"/>
          <w:szCs w:val="24"/>
        </w:rPr>
        <w:t>”</w:t>
      </w:r>
      <w:r w:rsidRPr="004658BF">
        <w:rPr>
          <w:rFonts w:ascii="simsun" w:eastAsia="宋体" w:hAnsi="simsun" w:cs="宋体"/>
          <w:color w:val="494949"/>
          <w:kern w:val="0"/>
          <w:szCs w:val="24"/>
        </w:rPr>
        <w:t>来思考</w:t>
      </w:r>
      <w:r w:rsidR="00B04800">
        <w:rPr>
          <w:rFonts w:ascii="simsun" w:eastAsia="宋体" w:hAnsi="simsun" w:cs="宋体" w:hint="eastAsia"/>
          <w:color w:val="494949"/>
          <w:kern w:val="0"/>
          <w:szCs w:val="24"/>
        </w:rPr>
        <w:t>；</w:t>
      </w:r>
    </w:p>
    <w:p w:rsidR="001377F8" w:rsidRPr="008C440F" w:rsidRDefault="008543F1" w:rsidP="004658BF">
      <w:pPr>
        <w:pStyle w:val="a9"/>
        <w:widowControl/>
        <w:numPr>
          <w:ilvl w:val="0"/>
          <w:numId w:val="2"/>
        </w:numPr>
        <w:spacing w:line="360" w:lineRule="auto"/>
        <w:ind w:firstLineChars="0"/>
        <w:jc w:val="left"/>
        <w:rPr>
          <w:rFonts w:ascii="simsun" w:eastAsia="宋体" w:hAnsi="simsun" w:cs="宋体" w:hint="eastAsia"/>
          <w:color w:val="494949"/>
          <w:kern w:val="0"/>
          <w:sz w:val="24"/>
          <w:szCs w:val="24"/>
        </w:rPr>
      </w:pPr>
      <w:r w:rsidRPr="008C440F">
        <w:rPr>
          <w:rFonts w:ascii="simsun" w:eastAsia="宋体" w:hAnsi="simsun" w:cs="宋体"/>
          <w:color w:val="494949"/>
          <w:kern w:val="0"/>
          <w:szCs w:val="24"/>
        </w:rPr>
        <w:t>对于一些社会发展的趋势敏感，甚至能够做出一些预测</w:t>
      </w:r>
      <w:r w:rsidR="00B04800">
        <w:rPr>
          <w:rFonts w:ascii="simsun" w:eastAsia="宋体" w:hAnsi="simsun" w:cs="宋体" w:hint="eastAsia"/>
          <w:color w:val="494949"/>
          <w:kern w:val="0"/>
          <w:szCs w:val="24"/>
        </w:rPr>
        <w:t>。</w:t>
      </w:r>
    </w:p>
    <w:p w:rsidR="001F717D" w:rsidRPr="00184CF1" w:rsidRDefault="008543F1" w:rsidP="00184CF1">
      <w:pPr>
        <w:pStyle w:val="a9"/>
        <w:widowControl/>
        <w:numPr>
          <w:ilvl w:val="0"/>
          <w:numId w:val="1"/>
        </w:numPr>
        <w:spacing w:line="360" w:lineRule="auto"/>
        <w:ind w:left="422" w:hangingChars="200" w:hanging="422"/>
        <w:jc w:val="left"/>
        <w:rPr>
          <w:rFonts w:ascii="simsun" w:eastAsia="宋体" w:hAnsi="simsun" w:cs="宋体" w:hint="eastAsia"/>
          <w:b/>
          <w:color w:val="494949"/>
          <w:kern w:val="0"/>
          <w:szCs w:val="24"/>
        </w:rPr>
      </w:pPr>
      <w:r w:rsidRPr="00184CF1">
        <w:rPr>
          <w:rFonts w:ascii="simsun" w:eastAsia="宋体" w:hAnsi="simsun" w:cs="宋体"/>
          <w:b/>
          <w:color w:val="494949"/>
          <w:kern w:val="0"/>
          <w:szCs w:val="24"/>
        </w:rPr>
        <w:t xml:space="preserve">Communication and Collaboration (4) </w:t>
      </w:r>
      <w:r w:rsidRPr="00184CF1">
        <w:rPr>
          <w:rFonts w:ascii="simsun" w:eastAsia="宋体" w:hAnsi="simsun" w:cs="宋体"/>
          <w:b/>
          <w:color w:val="494949"/>
          <w:kern w:val="0"/>
          <w:szCs w:val="24"/>
        </w:rPr>
        <w:t>交流和</w:t>
      </w:r>
      <w:proofErr w:type="gramStart"/>
      <w:r w:rsidRPr="00184CF1">
        <w:rPr>
          <w:rFonts w:ascii="simsun" w:eastAsia="宋体" w:hAnsi="simsun" w:cs="宋体"/>
          <w:b/>
          <w:color w:val="494949"/>
          <w:kern w:val="0"/>
          <w:szCs w:val="24"/>
        </w:rPr>
        <w:t>协（</w:t>
      </w:r>
      <w:proofErr w:type="gramEnd"/>
      <w:r w:rsidRPr="00184CF1">
        <w:rPr>
          <w:rFonts w:ascii="simsun" w:eastAsia="宋体" w:hAnsi="simsun" w:cs="宋体"/>
          <w:b/>
          <w:color w:val="494949"/>
          <w:kern w:val="0"/>
          <w:szCs w:val="24"/>
        </w:rPr>
        <w:t>合）作能力</w:t>
      </w:r>
      <w:r w:rsidRPr="00184CF1">
        <w:rPr>
          <w:rFonts w:ascii="simsun" w:eastAsia="宋体" w:hAnsi="simsun" w:cs="宋体"/>
          <w:b/>
          <w:color w:val="494949"/>
          <w:kern w:val="0"/>
          <w:szCs w:val="24"/>
        </w:rPr>
        <w:t xml:space="preserve"> </w:t>
      </w:r>
    </w:p>
    <w:p w:rsidR="00E3526A" w:rsidRDefault="008543F1" w:rsidP="00913861">
      <w:pPr>
        <w:widowControl/>
        <w:spacing w:line="360" w:lineRule="auto"/>
        <w:ind w:firstLineChars="200" w:firstLine="420"/>
        <w:jc w:val="left"/>
        <w:rPr>
          <w:rFonts w:ascii="simsun" w:eastAsia="宋体" w:hAnsi="simsun" w:cs="宋体" w:hint="eastAsia"/>
          <w:color w:val="494949"/>
          <w:kern w:val="0"/>
          <w:szCs w:val="24"/>
        </w:rPr>
      </w:pPr>
      <w:r w:rsidRPr="008543F1">
        <w:rPr>
          <w:rFonts w:ascii="simsun" w:eastAsia="宋体" w:hAnsi="simsun" w:cs="宋体"/>
          <w:color w:val="494949"/>
          <w:kern w:val="0"/>
          <w:szCs w:val="24"/>
        </w:rPr>
        <w:t>学生利用一些数码的技术，跨地区空间的进行一些协作，帮助个人更好的理解同时也帮助其他伙伴的学习</w:t>
      </w:r>
      <w:r w:rsidR="00913861">
        <w:rPr>
          <w:rFonts w:ascii="simsun" w:eastAsia="宋体" w:hAnsi="simsun" w:cs="宋体" w:hint="eastAsia"/>
          <w:color w:val="494949"/>
          <w:kern w:val="0"/>
          <w:szCs w:val="24"/>
        </w:rPr>
        <w:t>，</w:t>
      </w:r>
      <w:r w:rsidR="00913861" w:rsidRPr="00B75AE6">
        <w:rPr>
          <w:rFonts w:ascii="simsun" w:eastAsia="宋体" w:hAnsi="simsun" w:cs="宋体"/>
          <w:color w:val="494949"/>
          <w:kern w:val="0"/>
          <w:szCs w:val="24"/>
        </w:rPr>
        <w:t>主要体现在：</w:t>
      </w:r>
    </w:p>
    <w:p w:rsidR="00E3526A" w:rsidRPr="00E3526A" w:rsidRDefault="008543F1" w:rsidP="00E3526A">
      <w:pPr>
        <w:pStyle w:val="a9"/>
        <w:widowControl/>
        <w:numPr>
          <w:ilvl w:val="0"/>
          <w:numId w:val="3"/>
        </w:numPr>
        <w:spacing w:line="360" w:lineRule="auto"/>
        <w:ind w:firstLineChars="0"/>
        <w:jc w:val="left"/>
        <w:rPr>
          <w:rFonts w:ascii="simsun" w:eastAsia="宋体" w:hAnsi="simsun" w:cs="宋体" w:hint="eastAsia"/>
          <w:color w:val="494949"/>
          <w:kern w:val="0"/>
          <w:szCs w:val="24"/>
        </w:rPr>
      </w:pPr>
      <w:r w:rsidRPr="00E3526A">
        <w:rPr>
          <w:rFonts w:ascii="simsun" w:eastAsia="宋体" w:hAnsi="simsun" w:cs="宋体"/>
          <w:color w:val="494949"/>
          <w:kern w:val="0"/>
          <w:szCs w:val="24"/>
        </w:rPr>
        <w:t>和伙伴专家一起交流合作，甚至出版，充分利用可以利用的数字媒体</w:t>
      </w:r>
      <w:r w:rsidR="00B04800">
        <w:rPr>
          <w:rFonts w:ascii="simsun" w:eastAsia="宋体" w:hAnsi="simsun" w:cs="宋体" w:hint="eastAsia"/>
          <w:color w:val="494949"/>
          <w:kern w:val="0"/>
          <w:szCs w:val="24"/>
        </w:rPr>
        <w:t>；</w:t>
      </w:r>
    </w:p>
    <w:p w:rsidR="00E3526A" w:rsidRPr="00E3526A" w:rsidRDefault="008543F1" w:rsidP="00E3526A">
      <w:pPr>
        <w:pStyle w:val="a9"/>
        <w:widowControl/>
        <w:numPr>
          <w:ilvl w:val="0"/>
          <w:numId w:val="3"/>
        </w:numPr>
        <w:spacing w:line="360" w:lineRule="auto"/>
        <w:ind w:firstLineChars="0"/>
        <w:jc w:val="left"/>
        <w:rPr>
          <w:rFonts w:ascii="simsun" w:eastAsia="宋体" w:hAnsi="simsun" w:cs="宋体" w:hint="eastAsia"/>
          <w:color w:val="494949"/>
          <w:kern w:val="0"/>
          <w:szCs w:val="24"/>
        </w:rPr>
      </w:pPr>
      <w:r w:rsidRPr="00E3526A">
        <w:rPr>
          <w:rFonts w:ascii="simsun" w:eastAsia="宋体" w:hAnsi="simsun" w:cs="宋体"/>
          <w:color w:val="494949"/>
          <w:kern w:val="0"/>
          <w:szCs w:val="24"/>
        </w:rPr>
        <w:t>针对不同的观众，使用不同的媒体手段，有效的传达信息</w:t>
      </w:r>
      <w:r w:rsidR="00B04800">
        <w:rPr>
          <w:rFonts w:ascii="simsun" w:eastAsia="宋体" w:hAnsi="simsun" w:cs="宋体" w:hint="eastAsia"/>
          <w:color w:val="494949"/>
          <w:kern w:val="0"/>
          <w:szCs w:val="24"/>
        </w:rPr>
        <w:t>；</w:t>
      </w:r>
    </w:p>
    <w:p w:rsidR="00E3526A" w:rsidRPr="00E3526A" w:rsidRDefault="008543F1" w:rsidP="00E3526A">
      <w:pPr>
        <w:pStyle w:val="a9"/>
        <w:widowControl/>
        <w:numPr>
          <w:ilvl w:val="0"/>
          <w:numId w:val="3"/>
        </w:numPr>
        <w:spacing w:line="360" w:lineRule="auto"/>
        <w:ind w:firstLineChars="0"/>
        <w:jc w:val="left"/>
        <w:rPr>
          <w:rFonts w:ascii="simsun" w:eastAsia="宋体" w:hAnsi="simsun" w:cs="宋体" w:hint="eastAsia"/>
          <w:color w:val="494949"/>
          <w:kern w:val="0"/>
          <w:szCs w:val="24"/>
        </w:rPr>
      </w:pPr>
      <w:r w:rsidRPr="00E3526A">
        <w:rPr>
          <w:rFonts w:ascii="simsun" w:eastAsia="宋体" w:hAnsi="simsun" w:cs="宋体"/>
          <w:color w:val="494949"/>
          <w:kern w:val="0"/>
          <w:szCs w:val="24"/>
        </w:rPr>
        <w:t>培养不同文化的理解和全球化的意识（比如和其他不同文化的学习者一起）</w:t>
      </w:r>
      <w:r w:rsidR="00B04800">
        <w:rPr>
          <w:rFonts w:ascii="simsun" w:eastAsia="宋体" w:hAnsi="simsun" w:cs="宋体" w:hint="eastAsia"/>
          <w:color w:val="494949"/>
          <w:kern w:val="0"/>
          <w:szCs w:val="24"/>
        </w:rPr>
        <w:t>；</w:t>
      </w:r>
    </w:p>
    <w:p w:rsidR="00E3526A" w:rsidRPr="00E3526A" w:rsidRDefault="008543F1" w:rsidP="00E3526A">
      <w:pPr>
        <w:pStyle w:val="a9"/>
        <w:widowControl/>
        <w:numPr>
          <w:ilvl w:val="0"/>
          <w:numId w:val="3"/>
        </w:numPr>
        <w:spacing w:line="360" w:lineRule="auto"/>
        <w:ind w:firstLineChars="0"/>
        <w:jc w:val="left"/>
        <w:rPr>
          <w:rFonts w:ascii="simsun" w:eastAsia="宋体" w:hAnsi="simsun" w:cs="宋体" w:hint="eastAsia"/>
          <w:color w:val="494949"/>
          <w:kern w:val="0"/>
          <w:szCs w:val="24"/>
        </w:rPr>
      </w:pPr>
      <w:r w:rsidRPr="00E3526A">
        <w:rPr>
          <w:rFonts w:ascii="simsun" w:eastAsia="宋体" w:hAnsi="simsun" w:cs="宋体"/>
          <w:color w:val="494949"/>
          <w:kern w:val="0"/>
          <w:szCs w:val="24"/>
        </w:rPr>
        <w:t>在一些跨文化的项目中发挥自己的力量帮助这些项目更具有原创性和创新性帮助这些项目解决问题，推动项目进展。</w:t>
      </w:r>
    </w:p>
    <w:p w:rsidR="00643C59" w:rsidRPr="00184CF1" w:rsidRDefault="008543F1" w:rsidP="00184CF1">
      <w:pPr>
        <w:pStyle w:val="a9"/>
        <w:widowControl/>
        <w:numPr>
          <w:ilvl w:val="0"/>
          <w:numId w:val="1"/>
        </w:numPr>
        <w:spacing w:line="360" w:lineRule="auto"/>
        <w:ind w:left="422" w:hangingChars="200" w:hanging="422"/>
        <w:jc w:val="left"/>
        <w:rPr>
          <w:rFonts w:ascii="simsun" w:eastAsia="宋体" w:hAnsi="simsun" w:cs="宋体" w:hint="eastAsia"/>
          <w:b/>
          <w:color w:val="494949"/>
          <w:kern w:val="0"/>
          <w:szCs w:val="24"/>
        </w:rPr>
      </w:pPr>
      <w:r w:rsidRPr="00184CF1">
        <w:rPr>
          <w:rFonts w:ascii="simsun" w:eastAsia="宋体" w:hAnsi="simsun" w:cs="宋体"/>
          <w:b/>
          <w:color w:val="494949"/>
          <w:kern w:val="0"/>
          <w:szCs w:val="24"/>
        </w:rPr>
        <w:t xml:space="preserve">Research &amp; Information Fluency (5) </w:t>
      </w:r>
      <w:r w:rsidRPr="00184CF1">
        <w:rPr>
          <w:rFonts w:ascii="simsun" w:eastAsia="宋体" w:hAnsi="simsun" w:cs="宋体"/>
          <w:b/>
          <w:color w:val="494949"/>
          <w:kern w:val="0"/>
          <w:szCs w:val="24"/>
        </w:rPr>
        <w:t>科研和信息素养</w:t>
      </w:r>
    </w:p>
    <w:p w:rsidR="00AA18D8" w:rsidRDefault="008543F1" w:rsidP="00643C59">
      <w:pPr>
        <w:widowControl/>
        <w:spacing w:line="360" w:lineRule="auto"/>
        <w:ind w:firstLineChars="200" w:firstLine="420"/>
        <w:jc w:val="left"/>
        <w:rPr>
          <w:rFonts w:ascii="simsun" w:eastAsia="宋体" w:hAnsi="simsun" w:cs="宋体" w:hint="eastAsia"/>
          <w:color w:val="494949"/>
          <w:kern w:val="0"/>
          <w:szCs w:val="24"/>
        </w:rPr>
      </w:pPr>
      <w:r w:rsidRPr="008543F1">
        <w:rPr>
          <w:rFonts w:ascii="simsun" w:eastAsia="宋体" w:hAnsi="simsun" w:cs="宋体"/>
          <w:color w:val="494949"/>
          <w:kern w:val="0"/>
          <w:szCs w:val="24"/>
        </w:rPr>
        <w:t>学生利用数字化工具收集，评价和使用信息。</w:t>
      </w:r>
    </w:p>
    <w:p w:rsidR="00AA18D8" w:rsidRPr="00AA18D8" w:rsidRDefault="008543F1" w:rsidP="00AA18D8">
      <w:pPr>
        <w:pStyle w:val="a9"/>
        <w:widowControl/>
        <w:numPr>
          <w:ilvl w:val="0"/>
          <w:numId w:val="4"/>
        </w:numPr>
        <w:spacing w:line="360" w:lineRule="auto"/>
        <w:ind w:firstLineChars="0"/>
        <w:jc w:val="left"/>
        <w:rPr>
          <w:rFonts w:ascii="simsun" w:eastAsia="宋体" w:hAnsi="simsun" w:cs="宋体" w:hint="eastAsia"/>
          <w:color w:val="494949"/>
          <w:kern w:val="0"/>
          <w:szCs w:val="24"/>
        </w:rPr>
      </w:pPr>
      <w:r w:rsidRPr="00AA18D8">
        <w:rPr>
          <w:rFonts w:ascii="simsun" w:eastAsia="宋体" w:hAnsi="simsun" w:cs="宋体"/>
          <w:color w:val="494949"/>
          <w:kern w:val="0"/>
          <w:szCs w:val="24"/>
        </w:rPr>
        <w:t>在探究性学习之前，制定一个计划和相应的策略</w:t>
      </w:r>
      <w:r w:rsidR="009E0965">
        <w:rPr>
          <w:rFonts w:ascii="simsun" w:eastAsia="宋体" w:hAnsi="simsun" w:cs="宋体" w:hint="eastAsia"/>
          <w:color w:val="494949"/>
          <w:kern w:val="0"/>
          <w:szCs w:val="24"/>
        </w:rPr>
        <w:t>；</w:t>
      </w:r>
    </w:p>
    <w:p w:rsidR="00AA18D8" w:rsidRPr="00AA18D8" w:rsidRDefault="008543F1" w:rsidP="00AA18D8">
      <w:pPr>
        <w:pStyle w:val="a9"/>
        <w:widowControl/>
        <w:numPr>
          <w:ilvl w:val="0"/>
          <w:numId w:val="4"/>
        </w:numPr>
        <w:spacing w:line="360" w:lineRule="auto"/>
        <w:ind w:firstLineChars="0"/>
        <w:jc w:val="left"/>
        <w:rPr>
          <w:rFonts w:ascii="simsun" w:eastAsia="宋体" w:hAnsi="simsun" w:cs="宋体" w:hint="eastAsia"/>
          <w:color w:val="494949"/>
          <w:kern w:val="0"/>
          <w:szCs w:val="24"/>
        </w:rPr>
      </w:pPr>
      <w:r w:rsidRPr="00AA18D8">
        <w:rPr>
          <w:rFonts w:ascii="simsun" w:eastAsia="宋体" w:hAnsi="simsun" w:cs="宋体"/>
          <w:color w:val="494949"/>
          <w:kern w:val="0"/>
          <w:szCs w:val="24"/>
        </w:rPr>
        <w:t>寻找，排列，分析，评价，整合，在不同的媒体中使用信息为学习服务（要注意学术规范）</w:t>
      </w:r>
      <w:r w:rsidR="009E0965">
        <w:rPr>
          <w:rFonts w:ascii="simsun" w:eastAsia="宋体" w:hAnsi="simsun" w:cs="宋体" w:hint="eastAsia"/>
          <w:color w:val="494949"/>
          <w:kern w:val="0"/>
          <w:szCs w:val="24"/>
        </w:rPr>
        <w:t>；</w:t>
      </w:r>
    </w:p>
    <w:p w:rsidR="00AA18D8" w:rsidRPr="00AA18D8" w:rsidRDefault="008543F1" w:rsidP="00AA18D8">
      <w:pPr>
        <w:pStyle w:val="a9"/>
        <w:widowControl/>
        <w:numPr>
          <w:ilvl w:val="0"/>
          <w:numId w:val="4"/>
        </w:numPr>
        <w:spacing w:line="360" w:lineRule="auto"/>
        <w:ind w:firstLineChars="0"/>
        <w:jc w:val="left"/>
        <w:rPr>
          <w:rFonts w:ascii="simsun" w:eastAsia="宋体" w:hAnsi="simsun" w:cs="宋体" w:hint="eastAsia"/>
          <w:color w:val="494949"/>
          <w:kern w:val="0"/>
          <w:szCs w:val="24"/>
        </w:rPr>
      </w:pPr>
      <w:r w:rsidRPr="00AA18D8">
        <w:rPr>
          <w:rFonts w:ascii="simsun" w:eastAsia="宋体" w:hAnsi="simsun" w:cs="宋体"/>
          <w:color w:val="494949"/>
          <w:kern w:val="0"/>
          <w:szCs w:val="24"/>
        </w:rPr>
        <w:t>根据特定任务的特质去选择信息</w:t>
      </w:r>
      <w:r w:rsidR="00A71C62">
        <w:rPr>
          <w:rFonts w:ascii="simsun" w:eastAsia="宋体" w:hAnsi="simsun" w:cs="宋体" w:hint="eastAsia"/>
          <w:color w:val="494949"/>
          <w:kern w:val="0"/>
          <w:szCs w:val="24"/>
        </w:rPr>
        <w:t>“</w:t>
      </w:r>
      <w:r w:rsidRPr="00AA18D8">
        <w:rPr>
          <w:rFonts w:ascii="simsun" w:eastAsia="宋体" w:hAnsi="simsun" w:cs="宋体"/>
          <w:color w:val="494949"/>
          <w:kern w:val="0"/>
          <w:szCs w:val="24"/>
        </w:rPr>
        <w:t>源头</w:t>
      </w:r>
      <w:r w:rsidR="00A71C62">
        <w:rPr>
          <w:rFonts w:ascii="simsun" w:eastAsia="宋体" w:hAnsi="simsun" w:cs="宋体" w:hint="eastAsia"/>
          <w:color w:val="494949"/>
          <w:kern w:val="0"/>
          <w:szCs w:val="24"/>
        </w:rPr>
        <w:t>”</w:t>
      </w:r>
      <w:r w:rsidRPr="00AA18D8">
        <w:rPr>
          <w:rFonts w:ascii="simsun" w:eastAsia="宋体" w:hAnsi="simsun" w:cs="宋体"/>
          <w:color w:val="494949"/>
          <w:kern w:val="0"/>
          <w:szCs w:val="24"/>
        </w:rPr>
        <w:t>和数字化工具</w:t>
      </w:r>
      <w:r w:rsidR="009E0965">
        <w:rPr>
          <w:rFonts w:ascii="simsun" w:eastAsia="宋体" w:hAnsi="simsun" w:cs="宋体" w:hint="eastAsia"/>
          <w:color w:val="494949"/>
          <w:kern w:val="0"/>
          <w:szCs w:val="24"/>
        </w:rPr>
        <w:t>；</w:t>
      </w:r>
    </w:p>
    <w:p w:rsidR="00AA18D8" w:rsidRPr="00AA18D8" w:rsidRDefault="008543F1" w:rsidP="00AA18D8">
      <w:pPr>
        <w:pStyle w:val="a9"/>
        <w:widowControl/>
        <w:numPr>
          <w:ilvl w:val="0"/>
          <w:numId w:val="4"/>
        </w:numPr>
        <w:spacing w:line="360" w:lineRule="auto"/>
        <w:ind w:firstLineChars="0"/>
        <w:jc w:val="left"/>
        <w:rPr>
          <w:rFonts w:ascii="simsun" w:eastAsia="宋体" w:hAnsi="simsun" w:cs="宋体" w:hint="eastAsia"/>
          <w:color w:val="494949"/>
          <w:kern w:val="0"/>
          <w:sz w:val="24"/>
          <w:szCs w:val="24"/>
        </w:rPr>
      </w:pPr>
      <w:r w:rsidRPr="00AA18D8">
        <w:rPr>
          <w:rFonts w:ascii="simsun" w:eastAsia="宋体" w:hAnsi="simsun" w:cs="宋体"/>
          <w:color w:val="494949"/>
          <w:kern w:val="0"/>
          <w:szCs w:val="24"/>
        </w:rPr>
        <w:lastRenderedPageBreak/>
        <w:t>分析数据和报告发现</w:t>
      </w:r>
      <w:r w:rsidR="009E0965">
        <w:rPr>
          <w:rFonts w:ascii="simsun" w:eastAsia="宋体" w:hAnsi="simsun" w:cs="宋体" w:hint="eastAsia"/>
          <w:color w:val="494949"/>
          <w:kern w:val="0"/>
          <w:szCs w:val="24"/>
        </w:rPr>
        <w:t>。</w:t>
      </w:r>
    </w:p>
    <w:p w:rsidR="005C5967" w:rsidRPr="00184CF1" w:rsidRDefault="008543F1" w:rsidP="00184CF1">
      <w:pPr>
        <w:pStyle w:val="a9"/>
        <w:widowControl/>
        <w:numPr>
          <w:ilvl w:val="0"/>
          <w:numId w:val="1"/>
        </w:numPr>
        <w:spacing w:line="360" w:lineRule="auto"/>
        <w:ind w:left="422" w:hangingChars="200" w:hanging="422"/>
        <w:jc w:val="left"/>
        <w:rPr>
          <w:rFonts w:ascii="simsun" w:eastAsia="宋体" w:hAnsi="simsun" w:cs="宋体" w:hint="eastAsia"/>
          <w:b/>
          <w:color w:val="494949"/>
          <w:kern w:val="0"/>
          <w:szCs w:val="24"/>
        </w:rPr>
      </w:pPr>
      <w:r w:rsidRPr="00184CF1">
        <w:rPr>
          <w:rFonts w:ascii="simsun" w:eastAsia="宋体" w:hAnsi="simsun" w:cs="宋体"/>
          <w:b/>
          <w:color w:val="494949"/>
          <w:kern w:val="0"/>
          <w:szCs w:val="24"/>
        </w:rPr>
        <w:t xml:space="preserve"> Critical </w:t>
      </w:r>
      <w:proofErr w:type="spellStart"/>
      <w:r w:rsidRPr="00184CF1">
        <w:rPr>
          <w:rFonts w:ascii="simsun" w:eastAsia="宋体" w:hAnsi="simsun" w:cs="宋体"/>
          <w:b/>
          <w:color w:val="494949"/>
          <w:kern w:val="0"/>
          <w:szCs w:val="24"/>
        </w:rPr>
        <w:t>Thinking,Problem</w:t>
      </w:r>
      <w:proofErr w:type="spellEnd"/>
      <w:r w:rsidRPr="00184CF1">
        <w:rPr>
          <w:rFonts w:ascii="simsun" w:eastAsia="宋体" w:hAnsi="simsun" w:cs="宋体"/>
          <w:b/>
          <w:color w:val="494949"/>
          <w:kern w:val="0"/>
          <w:szCs w:val="24"/>
        </w:rPr>
        <w:t xml:space="preserve">-Solving &amp; Decision-Making (6, 3) </w:t>
      </w:r>
      <w:r w:rsidRPr="00184CF1">
        <w:rPr>
          <w:rFonts w:ascii="simsun" w:eastAsia="宋体" w:hAnsi="simsun" w:cs="宋体"/>
          <w:b/>
          <w:color w:val="494949"/>
          <w:kern w:val="0"/>
          <w:szCs w:val="24"/>
        </w:rPr>
        <w:t>独立（辩证</w:t>
      </w:r>
      <w:r w:rsidRPr="00184CF1">
        <w:rPr>
          <w:rFonts w:ascii="simsun" w:eastAsia="宋体" w:hAnsi="simsun" w:cs="宋体"/>
          <w:b/>
          <w:color w:val="494949"/>
          <w:kern w:val="0"/>
          <w:szCs w:val="24"/>
        </w:rPr>
        <w:t>)</w:t>
      </w:r>
      <w:r w:rsidRPr="00184CF1">
        <w:rPr>
          <w:rFonts w:ascii="simsun" w:eastAsia="宋体" w:hAnsi="simsun" w:cs="宋体"/>
          <w:b/>
          <w:color w:val="494949"/>
          <w:kern w:val="0"/>
          <w:szCs w:val="24"/>
        </w:rPr>
        <w:t>思考问题解决和做决定能力</w:t>
      </w:r>
    </w:p>
    <w:p w:rsidR="005C5967" w:rsidRDefault="008543F1" w:rsidP="005C5967">
      <w:pPr>
        <w:widowControl/>
        <w:spacing w:line="360" w:lineRule="auto"/>
        <w:ind w:firstLineChars="200" w:firstLine="420"/>
        <w:jc w:val="left"/>
        <w:rPr>
          <w:rFonts w:ascii="simsun" w:eastAsia="宋体" w:hAnsi="simsun" w:cs="宋体" w:hint="eastAsia"/>
          <w:color w:val="494949"/>
          <w:kern w:val="0"/>
          <w:szCs w:val="24"/>
        </w:rPr>
      </w:pPr>
      <w:r w:rsidRPr="008543F1">
        <w:rPr>
          <w:rFonts w:ascii="simsun" w:eastAsia="宋体" w:hAnsi="simsun" w:cs="宋体"/>
          <w:color w:val="494949"/>
          <w:kern w:val="0"/>
          <w:szCs w:val="24"/>
        </w:rPr>
        <w:t>批判的计划研究，管理项目，解决问题，对于不同的信息来源做出独立和合理的判断决策学生要</w:t>
      </w:r>
    </w:p>
    <w:p w:rsidR="005C5967" w:rsidRPr="005C5967" w:rsidRDefault="008543F1" w:rsidP="005C5967">
      <w:pPr>
        <w:pStyle w:val="a9"/>
        <w:widowControl/>
        <w:numPr>
          <w:ilvl w:val="0"/>
          <w:numId w:val="5"/>
        </w:numPr>
        <w:spacing w:line="360" w:lineRule="auto"/>
        <w:ind w:firstLineChars="0"/>
        <w:jc w:val="left"/>
        <w:rPr>
          <w:rFonts w:ascii="simsun" w:eastAsia="宋体" w:hAnsi="simsun" w:cs="宋体" w:hint="eastAsia"/>
          <w:color w:val="494949"/>
          <w:kern w:val="0"/>
          <w:szCs w:val="24"/>
        </w:rPr>
      </w:pPr>
      <w:r w:rsidRPr="005C5967">
        <w:rPr>
          <w:rFonts w:ascii="simsun" w:eastAsia="宋体" w:hAnsi="simsun" w:cs="宋体"/>
          <w:color w:val="494949"/>
          <w:kern w:val="0"/>
          <w:szCs w:val="24"/>
        </w:rPr>
        <w:t>善于发现</w:t>
      </w:r>
      <w:r w:rsidRPr="005C5967">
        <w:rPr>
          <w:rFonts w:ascii="simsun" w:eastAsia="宋体" w:hAnsi="simsun" w:cs="宋体"/>
          <w:color w:val="494949"/>
          <w:kern w:val="0"/>
          <w:szCs w:val="24"/>
        </w:rPr>
        <w:t>“</w:t>
      </w:r>
      <w:r w:rsidRPr="005C5967">
        <w:rPr>
          <w:rFonts w:ascii="simsun" w:eastAsia="宋体" w:hAnsi="simsun" w:cs="宋体"/>
          <w:color w:val="494949"/>
          <w:kern w:val="0"/>
          <w:szCs w:val="24"/>
        </w:rPr>
        <w:t>真问题</w:t>
      </w:r>
      <w:r w:rsidRPr="005C5967">
        <w:rPr>
          <w:rFonts w:ascii="simsun" w:eastAsia="宋体" w:hAnsi="simsun" w:cs="宋体"/>
          <w:color w:val="494949"/>
          <w:kern w:val="0"/>
          <w:szCs w:val="24"/>
        </w:rPr>
        <w:t>”</w:t>
      </w:r>
      <w:r w:rsidRPr="005C5967">
        <w:rPr>
          <w:rFonts w:ascii="simsun" w:eastAsia="宋体" w:hAnsi="simsun" w:cs="宋体"/>
          <w:color w:val="494949"/>
          <w:kern w:val="0"/>
          <w:szCs w:val="24"/>
        </w:rPr>
        <w:t>和重要问题推动调查研究</w:t>
      </w:r>
      <w:r w:rsidR="00D02176">
        <w:rPr>
          <w:rFonts w:ascii="simsun" w:eastAsia="宋体" w:hAnsi="simsun" w:cs="宋体" w:hint="eastAsia"/>
          <w:color w:val="494949"/>
          <w:kern w:val="0"/>
          <w:szCs w:val="24"/>
        </w:rPr>
        <w:t>；</w:t>
      </w:r>
    </w:p>
    <w:p w:rsidR="005C5967" w:rsidRPr="005C5967" w:rsidRDefault="008543F1" w:rsidP="005C5967">
      <w:pPr>
        <w:pStyle w:val="a9"/>
        <w:widowControl/>
        <w:numPr>
          <w:ilvl w:val="0"/>
          <w:numId w:val="5"/>
        </w:numPr>
        <w:spacing w:line="360" w:lineRule="auto"/>
        <w:ind w:firstLineChars="0"/>
        <w:jc w:val="left"/>
        <w:rPr>
          <w:rFonts w:ascii="simsun" w:eastAsia="宋体" w:hAnsi="simsun" w:cs="宋体" w:hint="eastAsia"/>
          <w:color w:val="494949"/>
          <w:kern w:val="0"/>
          <w:szCs w:val="24"/>
        </w:rPr>
      </w:pPr>
      <w:r w:rsidRPr="005C5967">
        <w:rPr>
          <w:rFonts w:ascii="simsun" w:eastAsia="宋体" w:hAnsi="simsun" w:cs="宋体"/>
          <w:color w:val="494949"/>
          <w:kern w:val="0"/>
          <w:szCs w:val="24"/>
        </w:rPr>
        <w:t>善于计划管理一个项目，直到问题的解决项目解决</w:t>
      </w:r>
      <w:r w:rsidR="00D02176">
        <w:rPr>
          <w:rFonts w:ascii="simsun" w:eastAsia="宋体" w:hAnsi="simsun" w:cs="宋体" w:hint="eastAsia"/>
          <w:color w:val="494949"/>
          <w:kern w:val="0"/>
          <w:szCs w:val="24"/>
        </w:rPr>
        <w:t>；</w:t>
      </w:r>
    </w:p>
    <w:p w:rsidR="005C5967" w:rsidRPr="005C5967" w:rsidRDefault="008543F1" w:rsidP="005C5967">
      <w:pPr>
        <w:pStyle w:val="a9"/>
        <w:widowControl/>
        <w:numPr>
          <w:ilvl w:val="0"/>
          <w:numId w:val="5"/>
        </w:numPr>
        <w:spacing w:line="360" w:lineRule="auto"/>
        <w:ind w:firstLineChars="0"/>
        <w:jc w:val="left"/>
        <w:rPr>
          <w:rFonts w:ascii="simsun" w:eastAsia="宋体" w:hAnsi="simsun" w:cs="宋体" w:hint="eastAsia"/>
          <w:color w:val="494949"/>
          <w:kern w:val="0"/>
          <w:szCs w:val="24"/>
        </w:rPr>
      </w:pPr>
      <w:r w:rsidRPr="005C5967">
        <w:rPr>
          <w:rFonts w:ascii="simsun" w:eastAsia="宋体" w:hAnsi="simsun" w:cs="宋体"/>
          <w:color w:val="494949"/>
          <w:kern w:val="0"/>
          <w:szCs w:val="24"/>
        </w:rPr>
        <w:t>收集，分析数据和资料帮助做出决策</w:t>
      </w:r>
      <w:r w:rsidR="00D02176">
        <w:rPr>
          <w:rFonts w:ascii="simsun" w:eastAsia="宋体" w:hAnsi="simsun" w:cs="宋体" w:hint="eastAsia"/>
          <w:color w:val="494949"/>
          <w:kern w:val="0"/>
          <w:szCs w:val="24"/>
        </w:rPr>
        <w:t>；</w:t>
      </w:r>
    </w:p>
    <w:p w:rsidR="005C5967" w:rsidRPr="005C5967" w:rsidRDefault="008543F1" w:rsidP="005C5967">
      <w:pPr>
        <w:pStyle w:val="a9"/>
        <w:widowControl/>
        <w:numPr>
          <w:ilvl w:val="0"/>
          <w:numId w:val="5"/>
        </w:numPr>
        <w:spacing w:line="360" w:lineRule="auto"/>
        <w:ind w:firstLineChars="0"/>
        <w:jc w:val="left"/>
        <w:rPr>
          <w:rFonts w:ascii="simsun" w:eastAsia="宋体" w:hAnsi="simsun" w:cs="宋体" w:hint="eastAsia"/>
          <w:color w:val="494949"/>
          <w:kern w:val="0"/>
          <w:sz w:val="24"/>
          <w:szCs w:val="24"/>
        </w:rPr>
      </w:pPr>
      <w:r w:rsidRPr="005C5967">
        <w:rPr>
          <w:rFonts w:ascii="simsun" w:eastAsia="宋体" w:hAnsi="simsun" w:cs="宋体"/>
          <w:color w:val="494949"/>
          <w:kern w:val="0"/>
          <w:szCs w:val="24"/>
        </w:rPr>
        <w:t>善于听取不同角度的不同建议，不排除</w:t>
      </w:r>
      <w:r w:rsidRPr="005C5967">
        <w:rPr>
          <w:rFonts w:ascii="simsun" w:eastAsia="宋体" w:hAnsi="simsun" w:cs="宋体"/>
          <w:color w:val="494949"/>
          <w:kern w:val="0"/>
          <w:szCs w:val="24"/>
        </w:rPr>
        <w:t>“</w:t>
      </w:r>
      <w:r w:rsidRPr="005C5967">
        <w:rPr>
          <w:rFonts w:ascii="simsun" w:eastAsia="宋体" w:hAnsi="simsun" w:cs="宋体"/>
          <w:color w:val="494949"/>
          <w:kern w:val="0"/>
          <w:szCs w:val="24"/>
        </w:rPr>
        <w:t>其他</w:t>
      </w:r>
      <w:r w:rsidRPr="005C5967">
        <w:rPr>
          <w:rFonts w:ascii="simsun" w:eastAsia="宋体" w:hAnsi="simsun" w:cs="宋体"/>
          <w:color w:val="494949"/>
          <w:kern w:val="0"/>
          <w:szCs w:val="24"/>
        </w:rPr>
        <w:t>”</w:t>
      </w:r>
      <w:r w:rsidRPr="005C5967">
        <w:rPr>
          <w:rFonts w:ascii="simsun" w:eastAsia="宋体" w:hAnsi="simsun" w:cs="宋体"/>
          <w:color w:val="494949"/>
          <w:kern w:val="0"/>
          <w:szCs w:val="24"/>
        </w:rPr>
        <w:t>的解决可能性。</w:t>
      </w:r>
    </w:p>
    <w:p w:rsidR="007F313F" w:rsidRPr="00184CF1" w:rsidRDefault="008543F1" w:rsidP="00184CF1">
      <w:pPr>
        <w:pStyle w:val="a9"/>
        <w:widowControl/>
        <w:numPr>
          <w:ilvl w:val="0"/>
          <w:numId w:val="1"/>
        </w:numPr>
        <w:spacing w:line="360" w:lineRule="auto"/>
        <w:ind w:left="422" w:hangingChars="200" w:hanging="422"/>
        <w:jc w:val="left"/>
        <w:rPr>
          <w:rFonts w:ascii="simsun" w:eastAsia="宋体" w:hAnsi="simsun" w:cs="宋体" w:hint="eastAsia"/>
          <w:b/>
          <w:color w:val="494949"/>
          <w:kern w:val="0"/>
          <w:szCs w:val="24"/>
        </w:rPr>
      </w:pPr>
      <w:r w:rsidRPr="00184CF1">
        <w:rPr>
          <w:rFonts w:ascii="simsun" w:eastAsia="宋体" w:hAnsi="simsun" w:cs="宋体"/>
          <w:b/>
          <w:color w:val="494949"/>
          <w:kern w:val="0"/>
          <w:szCs w:val="24"/>
        </w:rPr>
        <w:t xml:space="preserve">Digital Citizenship (2) </w:t>
      </w:r>
      <w:r w:rsidRPr="00184CF1">
        <w:rPr>
          <w:rFonts w:ascii="simsun" w:eastAsia="宋体" w:hAnsi="simsun" w:cs="宋体"/>
          <w:b/>
          <w:color w:val="494949"/>
          <w:kern w:val="0"/>
          <w:szCs w:val="24"/>
        </w:rPr>
        <w:t>数字公民</w:t>
      </w:r>
    </w:p>
    <w:p w:rsidR="007F313F" w:rsidRDefault="008543F1" w:rsidP="007F313F">
      <w:pPr>
        <w:widowControl/>
        <w:spacing w:line="360" w:lineRule="auto"/>
        <w:ind w:firstLineChars="200" w:firstLine="420"/>
        <w:jc w:val="left"/>
        <w:rPr>
          <w:rFonts w:ascii="simsun" w:eastAsia="宋体" w:hAnsi="simsun" w:cs="宋体" w:hint="eastAsia"/>
          <w:color w:val="494949"/>
          <w:kern w:val="0"/>
          <w:szCs w:val="24"/>
        </w:rPr>
      </w:pPr>
      <w:r w:rsidRPr="008543F1">
        <w:rPr>
          <w:rFonts w:ascii="simsun" w:eastAsia="宋体" w:hAnsi="simsun" w:cs="宋体"/>
          <w:color w:val="494949"/>
          <w:kern w:val="0"/>
          <w:szCs w:val="24"/>
        </w:rPr>
        <w:t>学生理解人类文化</w:t>
      </w:r>
      <w:r w:rsidR="00D02176">
        <w:rPr>
          <w:rFonts w:ascii="simsun" w:eastAsia="宋体" w:hAnsi="simsun" w:cs="宋体" w:hint="eastAsia"/>
          <w:color w:val="494949"/>
          <w:kern w:val="0"/>
          <w:szCs w:val="24"/>
        </w:rPr>
        <w:t>、</w:t>
      </w:r>
      <w:r w:rsidRPr="008543F1">
        <w:rPr>
          <w:rFonts w:ascii="simsun" w:eastAsia="宋体" w:hAnsi="simsun" w:cs="宋体"/>
          <w:color w:val="494949"/>
          <w:kern w:val="0"/>
          <w:szCs w:val="24"/>
        </w:rPr>
        <w:t>社会和道德不同层面的合法和合理的行为操作</w:t>
      </w:r>
      <w:r w:rsidR="00D02176">
        <w:rPr>
          <w:rFonts w:ascii="simsun" w:eastAsia="宋体" w:hAnsi="simsun" w:cs="宋体" w:hint="eastAsia"/>
          <w:color w:val="494949"/>
          <w:kern w:val="0"/>
          <w:szCs w:val="24"/>
        </w:rPr>
        <w:t>。</w:t>
      </w:r>
    </w:p>
    <w:p w:rsidR="007F313F" w:rsidRPr="007F313F" w:rsidRDefault="008543F1" w:rsidP="007F313F">
      <w:pPr>
        <w:pStyle w:val="a9"/>
        <w:widowControl/>
        <w:numPr>
          <w:ilvl w:val="0"/>
          <w:numId w:val="6"/>
        </w:numPr>
        <w:spacing w:line="360" w:lineRule="auto"/>
        <w:ind w:firstLineChars="0"/>
        <w:jc w:val="left"/>
        <w:rPr>
          <w:rFonts w:ascii="simsun" w:eastAsia="宋体" w:hAnsi="simsun" w:cs="宋体" w:hint="eastAsia"/>
          <w:color w:val="494949"/>
          <w:kern w:val="0"/>
          <w:szCs w:val="24"/>
        </w:rPr>
      </w:pPr>
      <w:r w:rsidRPr="007F313F">
        <w:rPr>
          <w:rFonts w:ascii="simsun" w:eastAsia="宋体" w:hAnsi="simsun" w:cs="宋体"/>
          <w:color w:val="494949"/>
          <w:kern w:val="0"/>
          <w:szCs w:val="24"/>
        </w:rPr>
        <w:t>鼓励安全合法的使用，有责任感的使用信息，和技术；</w:t>
      </w:r>
    </w:p>
    <w:p w:rsidR="007F313F" w:rsidRPr="007F313F" w:rsidRDefault="008543F1" w:rsidP="007F313F">
      <w:pPr>
        <w:pStyle w:val="a9"/>
        <w:widowControl/>
        <w:numPr>
          <w:ilvl w:val="0"/>
          <w:numId w:val="6"/>
        </w:numPr>
        <w:spacing w:line="360" w:lineRule="auto"/>
        <w:ind w:firstLineChars="0"/>
        <w:jc w:val="left"/>
        <w:rPr>
          <w:rFonts w:ascii="simsun" w:eastAsia="宋体" w:hAnsi="simsun" w:cs="宋体" w:hint="eastAsia"/>
          <w:color w:val="494949"/>
          <w:kern w:val="0"/>
          <w:szCs w:val="24"/>
        </w:rPr>
      </w:pPr>
      <w:r w:rsidRPr="007F313F">
        <w:rPr>
          <w:rFonts w:ascii="simsun" w:eastAsia="宋体" w:hAnsi="simsun" w:cs="宋体"/>
          <w:color w:val="494949"/>
          <w:kern w:val="0"/>
          <w:szCs w:val="24"/>
        </w:rPr>
        <w:t>对于技术支持下的合作，学习，和效率有一个积极的态度</w:t>
      </w:r>
      <w:r w:rsidR="00D02176">
        <w:rPr>
          <w:rFonts w:ascii="simsun" w:eastAsia="宋体" w:hAnsi="simsun" w:cs="宋体" w:hint="eastAsia"/>
          <w:color w:val="494949"/>
          <w:kern w:val="0"/>
          <w:szCs w:val="24"/>
        </w:rPr>
        <w:t>；</w:t>
      </w:r>
    </w:p>
    <w:p w:rsidR="007F313F" w:rsidRPr="007F313F" w:rsidRDefault="008543F1" w:rsidP="007F313F">
      <w:pPr>
        <w:pStyle w:val="a9"/>
        <w:widowControl/>
        <w:numPr>
          <w:ilvl w:val="0"/>
          <w:numId w:val="6"/>
        </w:numPr>
        <w:spacing w:line="360" w:lineRule="auto"/>
        <w:ind w:firstLineChars="0"/>
        <w:jc w:val="left"/>
        <w:rPr>
          <w:rFonts w:ascii="simsun" w:eastAsia="宋体" w:hAnsi="simsun" w:cs="宋体" w:hint="eastAsia"/>
          <w:color w:val="494949"/>
          <w:kern w:val="0"/>
          <w:szCs w:val="24"/>
        </w:rPr>
      </w:pPr>
      <w:r w:rsidRPr="007F313F">
        <w:rPr>
          <w:rFonts w:ascii="simsun" w:eastAsia="宋体" w:hAnsi="simsun" w:cs="宋体"/>
          <w:color w:val="494949"/>
          <w:kern w:val="0"/>
          <w:szCs w:val="24"/>
        </w:rPr>
        <w:t>意识到终生学习的重要性和每个人需要做一个终生的学习者也是一个有责任的人需要做的事情</w:t>
      </w:r>
      <w:r w:rsidR="00D02176">
        <w:rPr>
          <w:rFonts w:ascii="simsun" w:eastAsia="宋体" w:hAnsi="simsun" w:cs="宋体" w:hint="eastAsia"/>
          <w:color w:val="494949"/>
          <w:kern w:val="0"/>
          <w:szCs w:val="24"/>
        </w:rPr>
        <w:t>；</w:t>
      </w:r>
    </w:p>
    <w:p w:rsidR="007F313F" w:rsidRPr="007F313F" w:rsidRDefault="008543F1" w:rsidP="007F313F">
      <w:pPr>
        <w:pStyle w:val="a9"/>
        <w:widowControl/>
        <w:numPr>
          <w:ilvl w:val="0"/>
          <w:numId w:val="6"/>
        </w:numPr>
        <w:spacing w:line="360" w:lineRule="auto"/>
        <w:ind w:firstLineChars="0"/>
        <w:jc w:val="left"/>
        <w:rPr>
          <w:rFonts w:ascii="simsun" w:eastAsia="宋体" w:hAnsi="simsun" w:cs="宋体" w:hint="eastAsia"/>
          <w:color w:val="494949"/>
          <w:kern w:val="0"/>
          <w:sz w:val="24"/>
          <w:szCs w:val="24"/>
        </w:rPr>
      </w:pPr>
      <w:r w:rsidRPr="007F313F">
        <w:rPr>
          <w:rFonts w:ascii="simsun" w:eastAsia="宋体" w:hAnsi="simsun" w:cs="宋体"/>
          <w:color w:val="494949"/>
          <w:kern w:val="0"/>
          <w:szCs w:val="24"/>
        </w:rPr>
        <w:t>在数字化时代做一个领袖</w:t>
      </w:r>
      <w:r w:rsidR="00D02176">
        <w:rPr>
          <w:rFonts w:ascii="simsun" w:eastAsia="宋体" w:hAnsi="simsun" w:cs="宋体" w:hint="eastAsia"/>
          <w:color w:val="494949"/>
          <w:kern w:val="0"/>
          <w:szCs w:val="24"/>
        </w:rPr>
        <w:t>。</w:t>
      </w:r>
    </w:p>
    <w:p w:rsidR="007F313F" w:rsidRPr="00184CF1" w:rsidRDefault="008543F1" w:rsidP="00184CF1">
      <w:pPr>
        <w:pStyle w:val="a9"/>
        <w:widowControl/>
        <w:numPr>
          <w:ilvl w:val="0"/>
          <w:numId w:val="1"/>
        </w:numPr>
        <w:spacing w:line="360" w:lineRule="auto"/>
        <w:ind w:left="422" w:hangingChars="200" w:hanging="422"/>
        <w:jc w:val="left"/>
        <w:rPr>
          <w:rFonts w:ascii="simsun" w:eastAsia="宋体" w:hAnsi="simsun" w:cs="宋体" w:hint="eastAsia"/>
          <w:b/>
          <w:color w:val="494949"/>
          <w:kern w:val="0"/>
          <w:szCs w:val="24"/>
        </w:rPr>
      </w:pPr>
      <w:r w:rsidRPr="00184CF1">
        <w:rPr>
          <w:rFonts w:ascii="simsun" w:eastAsia="宋体" w:hAnsi="simsun" w:cs="宋体"/>
          <w:b/>
          <w:color w:val="494949"/>
          <w:kern w:val="0"/>
          <w:szCs w:val="24"/>
        </w:rPr>
        <w:t xml:space="preserve">Technology Operations and Concepts (1) </w:t>
      </w:r>
      <w:r w:rsidRPr="00184CF1">
        <w:rPr>
          <w:rFonts w:ascii="simsun" w:eastAsia="宋体" w:hAnsi="simsun" w:cs="宋体"/>
          <w:b/>
          <w:color w:val="494949"/>
          <w:kern w:val="0"/>
          <w:szCs w:val="24"/>
        </w:rPr>
        <w:t>技术操作和概念</w:t>
      </w:r>
    </w:p>
    <w:p w:rsidR="007F313F" w:rsidRDefault="008543F1" w:rsidP="007F313F">
      <w:pPr>
        <w:widowControl/>
        <w:spacing w:line="360" w:lineRule="auto"/>
        <w:ind w:firstLineChars="200" w:firstLine="420"/>
        <w:jc w:val="left"/>
        <w:rPr>
          <w:rFonts w:ascii="simsun" w:eastAsia="宋体" w:hAnsi="simsun" w:cs="宋体" w:hint="eastAsia"/>
          <w:color w:val="494949"/>
          <w:kern w:val="0"/>
          <w:szCs w:val="24"/>
        </w:rPr>
      </w:pPr>
      <w:r w:rsidRPr="008543F1">
        <w:rPr>
          <w:rFonts w:ascii="simsun" w:eastAsia="宋体" w:hAnsi="simsun" w:cs="宋体"/>
          <w:color w:val="494949"/>
          <w:kern w:val="0"/>
          <w:szCs w:val="24"/>
        </w:rPr>
        <w:t>学生对于技术的理解比较成熟</w:t>
      </w:r>
      <w:r w:rsidR="007F313F">
        <w:rPr>
          <w:rFonts w:ascii="simsun" w:eastAsia="宋体" w:hAnsi="simsun" w:cs="宋体" w:hint="eastAsia"/>
          <w:color w:val="494949"/>
          <w:kern w:val="0"/>
          <w:szCs w:val="24"/>
        </w:rPr>
        <w:t>。</w:t>
      </w:r>
    </w:p>
    <w:p w:rsidR="007F313F" w:rsidRPr="007F313F" w:rsidRDefault="008543F1" w:rsidP="007F313F">
      <w:pPr>
        <w:pStyle w:val="a9"/>
        <w:widowControl/>
        <w:numPr>
          <w:ilvl w:val="0"/>
          <w:numId w:val="7"/>
        </w:numPr>
        <w:spacing w:line="360" w:lineRule="auto"/>
        <w:ind w:firstLineChars="0"/>
        <w:jc w:val="left"/>
        <w:rPr>
          <w:rFonts w:ascii="simsun" w:eastAsia="宋体" w:hAnsi="simsun" w:cs="宋体" w:hint="eastAsia"/>
          <w:color w:val="494949"/>
          <w:kern w:val="0"/>
          <w:szCs w:val="24"/>
        </w:rPr>
      </w:pPr>
      <w:r w:rsidRPr="007F313F">
        <w:rPr>
          <w:rFonts w:ascii="simsun" w:eastAsia="宋体" w:hAnsi="simsun" w:cs="宋体"/>
          <w:color w:val="494949"/>
          <w:kern w:val="0"/>
          <w:szCs w:val="24"/>
        </w:rPr>
        <w:t>理解和使用技术操作系统</w:t>
      </w:r>
      <w:r w:rsidR="00D02176">
        <w:rPr>
          <w:rFonts w:ascii="simsun" w:eastAsia="宋体" w:hAnsi="simsun" w:cs="宋体" w:hint="eastAsia"/>
          <w:color w:val="494949"/>
          <w:kern w:val="0"/>
          <w:szCs w:val="24"/>
        </w:rPr>
        <w:t>；</w:t>
      </w:r>
    </w:p>
    <w:p w:rsidR="007F313F" w:rsidRPr="007F313F" w:rsidRDefault="008543F1" w:rsidP="007F313F">
      <w:pPr>
        <w:pStyle w:val="a9"/>
        <w:widowControl/>
        <w:numPr>
          <w:ilvl w:val="0"/>
          <w:numId w:val="7"/>
        </w:numPr>
        <w:spacing w:line="360" w:lineRule="auto"/>
        <w:ind w:firstLineChars="0"/>
        <w:jc w:val="left"/>
        <w:rPr>
          <w:rFonts w:ascii="simsun" w:eastAsia="宋体" w:hAnsi="simsun" w:cs="宋体" w:hint="eastAsia"/>
          <w:color w:val="494949"/>
          <w:kern w:val="0"/>
          <w:szCs w:val="24"/>
        </w:rPr>
      </w:pPr>
      <w:r w:rsidRPr="007F313F">
        <w:rPr>
          <w:rFonts w:ascii="simsun" w:eastAsia="宋体" w:hAnsi="simsun" w:cs="宋体"/>
          <w:color w:val="494949"/>
          <w:kern w:val="0"/>
          <w:szCs w:val="24"/>
        </w:rPr>
        <w:t>选择和使用合适的工具去提高效率</w:t>
      </w:r>
      <w:r w:rsidR="00D02176">
        <w:rPr>
          <w:rFonts w:ascii="simsun" w:eastAsia="宋体" w:hAnsi="simsun" w:cs="宋体" w:hint="eastAsia"/>
          <w:color w:val="494949"/>
          <w:kern w:val="0"/>
          <w:szCs w:val="24"/>
        </w:rPr>
        <w:t>；</w:t>
      </w:r>
    </w:p>
    <w:p w:rsidR="007F313F" w:rsidRPr="007F313F" w:rsidRDefault="008543F1" w:rsidP="007F313F">
      <w:pPr>
        <w:pStyle w:val="a9"/>
        <w:widowControl/>
        <w:numPr>
          <w:ilvl w:val="0"/>
          <w:numId w:val="7"/>
        </w:numPr>
        <w:spacing w:line="360" w:lineRule="auto"/>
        <w:ind w:firstLineChars="0"/>
        <w:jc w:val="left"/>
        <w:rPr>
          <w:rFonts w:ascii="simsun" w:eastAsia="宋体" w:hAnsi="simsun" w:cs="宋体" w:hint="eastAsia"/>
          <w:color w:val="494949"/>
          <w:kern w:val="0"/>
          <w:szCs w:val="24"/>
        </w:rPr>
      </w:pPr>
      <w:r w:rsidRPr="007F313F">
        <w:rPr>
          <w:rFonts w:ascii="simsun" w:eastAsia="宋体" w:hAnsi="simsun" w:cs="宋体"/>
          <w:color w:val="494949"/>
          <w:kern w:val="0"/>
          <w:szCs w:val="24"/>
        </w:rPr>
        <w:t>对于系统出现的问题要敏感可以及时发现并且找出问题的根源所在</w:t>
      </w:r>
      <w:r w:rsidR="00D02176">
        <w:rPr>
          <w:rFonts w:ascii="simsun" w:eastAsia="宋体" w:hAnsi="simsun" w:cs="宋体" w:hint="eastAsia"/>
          <w:color w:val="494949"/>
          <w:kern w:val="0"/>
          <w:szCs w:val="24"/>
        </w:rPr>
        <w:t>；</w:t>
      </w:r>
    </w:p>
    <w:p w:rsidR="007F313F" w:rsidRPr="007F313F" w:rsidRDefault="008543F1" w:rsidP="007F313F">
      <w:pPr>
        <w:pStyle w:val="a9"/>
        <w:widowControl/>
        <w:numPr>
          <w:ilvl w:val="0"/>
          <w:numId w:val="7"/>
        </w:numPr>
        <w:spacing w:line="360" w:lineRule="auto"/>
        <w:ind w:firstLineChars="0"/>
        <w:jc w:val="left"/>
        <w:rPr>
          <w:rFonts w:ascii="simsun" w:eastAsia="宋体" w:hAnsi="simsun" w:cs="宋体" w:hint="eastAsia"/>
          <w:color w:val="494949"/>
          <w:kern w:val="0"/>
          <w:szCs w:val="24"/>
        </w:rPr>
      </w:pPr>
      <w:r w:rsidRPr="007F313F">
        <w:rPr>
          <w:rFonts w:ascii="simsun" w:eastAsia="宋体" w:hAnsi="simsun" w:cs="宋体"/>
          <w:color w:val="494949"/>
          <w:kern w:val="0"/>
          <w:szCs w:val="24"/>
        </w:rPr>
        <w:t>利用现有的知识去学习新的技术的能力</w:t>
      </w:r>
      <w:r w:rsidR="00D02176">
        <w:rPr>
          <w:rFonts w:ascii="simsun" w:eastAsia="宋体" w:hAnsi="simsun" w:cs="宋体" w:hint="eastAsia"/>
          <w:color w:val="494949"/>
          <w:kern w:val="0"/>
          <w:szCs w:val="24"/>
        </w:rPr>
        <w:t>。</w:t>
      </w:r>
    </w:p>
    <w:p w:rsidR="00766825" w:rsidRPr="009E0965" w:rsidRDefault="008543F1" w:rsidP="00766825">
      <w:pPr>
        <w:widowControl/>
        <w:spacing w:line="360" w:lineRule="auto"/>
        <w:jc w:val="left"/>
        <w:rPr>
          <w:rFonts w:ascii="黑体" w:eastAsia="黑体" w:hAnsi="simsun" w:cs="宋体" w:hint="eastAsia"/>
          <w:color w:val="494949"/>
          <w:kern w:val="0"/>
          <w:sz w:val="24"/>
          <w:szCs w:val="27"/>
        </w:rPr>
      </w:pPr>
      <w:r w:rsidRPr="009E0965">
        <w:rPr>
          <w:rFonts w:ascii="黑体" w:eastAsia="黑体" w:hAnsi="simsun" w:cs="宋体"/>
          <w:color w:val="494949"/>
          <w:kern w:val="0"/>
          <w:sz w:val="24"/>
          <w:szCs w:val="27"/>
        </w:rPr>
        <w:t>第二篇：教师</w:t>
      </w:r>
    </w:p>
    <w:p w:rsidR="00766825" w:rsidRPr="00184CF1" w:rsidRDefault="008543F1" w:rsidP="00766825">
      <w:pPr>
        <w:pStyle w:val="a9"/>
        <w:widowControl/>
        <w:numPr>
          <w:ilvl w:val="0"/>
          <w:numId w:val="8"/>
        </w:numPr>
        <w:spacing w:line="360" w:lineRule="auto"/>
        <w:ind w:left="567" w:firstLineChars="0" w:hanging="567"/>
        <w:jc w:val="left"/>
        <w:rPr>
          <w:rFonts w:ascii="simsun" w:eastAsia="宋体" w:hAnsi="simsun" w:cs="宋体" w:hint="eastAsia"/>
          <w:b/>
          <w:color w:val="494949"/>
          <w:kern w:val="0"/>
          <w:szCs w:val="24"/>
        </w:rPr>
      </w:pPr>
      <w:r w:rsidRPr="00184CF1">
        <w:rPr>
          <w:rFonts w:ascii="simsun" w:eastAsia="宋体" w:hAnsi="simsun" w:cs="宋体"/>
          <w:b/>
          <w:color w:val="494949"/>
          <w:kern w:val="0"/>
          <w:szCs w:val="24"/>
        </w:rPr>
        <w:t>促进和激励学生的学习和创造性</w:t>
      </w:r>
    </w:p>
    <w:p w:rsidR="00E13EF5" w:rsidRDefault="008543F1" w:rsidP="00766825">
      <w:pPr>
        <w:widowControl/>
        <w:spacing w:line="360" w:lineRule="auto"/>
        <w:ind w:firstLineChars="200" w:firstLine="420"/>
        <w:jc w:val="left"/>
        <w:rPr>
          <w:rFonts w:ascii="simsun" w:eastAsia="宋体" w:hAnsi="simsun" w:cs="宋体" w:hint="eastAsia"/>
          <w:color w:val="494949"/>
          <w:kern w:val="0"/>
          <w:szCs w:val="24"/>
        </w:rPr>
      </w:pPr>
      <w:r w:rsidRPr="008543F1">
        <w:rPr>
          <w:rFonts w:ascii="simsun" w:eastAsia="宋体" w:hAnsi="simsun" w:cs="宋体"/>
          <w:color w:val="494949"/>
          <w:kern w:val="0"/>
          <w:szCs w:val="24"/>
        </w:rPr>
        <w:t>教师利用他们擅长的专业知识（学科知识），教学、学习和技术方面的知识，在面对面或者虚拟的环境中为学生的学习、创造及创新能力的发展提供有益经验。教师应该能够：</w:t>
      </w:r>
    </w:p>
    <w:p w:rsidR="00E13EF5" w:rsidRPr="00E13EF5" w:rsidRDefault="008543F1" w:rsidP="00E13EF5">
      <w:pPr>
        <w:pStyle w:val="a9"/>
        <w:widowControl/>
        <w:numPr>
          <w:ilvl w:val="0"/>
          <w:numId w:val="9"/>
        </w:numPr>
        <w:spacing w:line="360" w:lineRule="auto"/>
        <w:ind w:firstLineChars="0"/>
        <w:jc w:val="left"/>
        <w:rPr>
          <w:rFonts w:ascii="simsun" w:eastAsia="宋体" w:hAnsi="simsun" w:cs="宋体" w:hint="eastAsia"/>
          <w:color w:val="494949"/>
          <w:kern w:val="0"/>
          <w:szCs w:val="24"/>
        </w:rPr>
      </w:pPr>
      <w:r w:rsidRPr="00E13EF5">
        <w:rPr>
          <w:rFonts w:ascii="simsun" w:eastAsia="宋体" w:hAnsi="simsun" w:cs="宋体"/>
          <w:color w:val="494949"/>
          <w:kern w:val="0"/>
          <w:szCs w:val="24"/>
        </w:rPr>
        <w:t>促进、支持学生创造性和创新性的思维和发现，并以身作则。</w:t>
      </w:r>
    </w:p>
    <w:p w:rsidR="00E13EF5" w:rsidRPr="00E13EF5" w:rsidRDefault="008543F1" w:rsidP="00E13EF5">
      <w:pPr>
        <w:pStyle w:val="a9"/>
        <w:widowControl/>
        <w:numPr>
          <w:ilvl w:val="0"/>
          <w:numId w:val="9"/>
        </w:numPr>
        <w:spacing w:line="360" w:lineRule="auto"/>
        <w:ind w:firstLineChars="0"/>
        <w:jc w:val="left"/>
        <w:rPr>
          <w:rFonts w:ascii="simsun" w:eastAsia="宋体" w:hAnsi="simsun" w:cs="宋体" w:hint="eastAsia"/>
          <w:color w:val="494949"/>
          <w:kern w:val="0"/>
          <w:szCs w:val="24"/>
        </w:rPr>
      </w:pPr>
      <w:r w:rsidRPr="00E13EF5">
        <w:rPr>
          <w:rFonts w:ascii="simsun" w:eastAsia="宋体" w:hAnsi="simsun" w:cs="宋体"/>
          <w:color w:val="494949"/>
          <w:kern w:val="0"/>
          <w:szCs w:val="24"/>
        </w:rPr>
        <w:t>鼓励学生使用数字化的工具和资源探究真实世界、解决真实问题。（</w:t>
      </w:r>
      <w:r w:rsidRPr="00E13EF5">
        <w:rPr>
          <w:rFonts w:ascii="simsun" w:eastAsia="宋体" w:hAnsi="simsun" w:cs="宋体"/>
          <w:color w:val="494949"/>
          <w:kern w:val="0"/>
          <w:szCs w:val="24"/>
        </w:rPr>
        <w:t>HELP</w:t>
      </w:r>
      <w:r w:rsidRPr="00E13EF5">
        <w:rPr>
          <w:rFonts w:ascii="simsun" w:eastAsia="宋体" w:hAnsi="simsun" w:cs="宋体"/>
          <w:color w:val="494949"/>
          <w:kern w:val="0"/>
          <w:szCs w:val="24"/>
        </w:rPr>
        <w:t>就是一个真实世界的真实问题）</w:t>
      </w:r>
      <w:r w:rsidR="00D02176">
        <w:rPr>
          <w:rFonts w:ascii="simsun" w:eastAsia="宋体" w:hAnsi="simsun" w:cs="宋体" w:hint="eastAsia"/>
          <w:color w:val="494949"/>
          <w:kern w:val="0"/>
          <w:szCs w:val="24"/>
        </w:rPr>
        <w:t>。</w:t>
      </w:r>
    </w:p>
    <w:p w:rsidR="00E13EF5" w:rsidRPr="00E13EF5" w:rsidRDefault="008543F1" w:rsidP="00E13EF5">
      <w:pPr>
        <w:pStyle w:val="a9"/>
        <w:widowControl/>
        <w:numPr>
          <w:ilvl w:val="0"/>
          <w:numId w:val="9"/>
        </w:numPr>
        <w:spacing w:line="360" w:lineRule="auto"/>
        <w:ind w:firstLineChars="0"/>
        <w:jc w:val="left"/>
        <w:rPr>
          <w:rFonts w:ascii="simsun" w:eastAsia="宋体" w:hAnsi="simsun" w:cs="宋体" w:hint="eastAsia"/>
          <w:color w:val="494949"/>
          <w:kern w:val="0"/>
          <w:szCs w:val="24"/>
        </w:rPr>
      </w:pPr>
      <w:r w:rsidRPr="00E13EF5">
        <w:rPr>
          <w:rFonts w:ascii="simsun" w:eastAsia="宋体" w:hAnsi="simsun" w:cs="宋体"/>
          <w:color w:val="494949"/>
          <w:kern w:val="0"/>
          <w:szCs w:val="24"/>
        </w:rPr>
        <w:t>促进学生使用协作性的工具来思考，以揭示和澄清学生对概念的理解，思考、规划以及创造性的过程。</w:t>
      </w:r>
    </w:p>
    <w:p w:rsidR="00E13EF5" w:rsidRPr="00E13EF5" w:rsidRDefault="008543F1" w:rsidP="00E13EF5">
      <w:pPr>
        <w:pStyle w:val="a9"/>
        <w:widowControl/>
        <w:numPr>
          <w:ilvl w:val="0"/>
          <w:numId w:val="9"/>
        </w:numPr>
        <w:spacing w:line="360" w:lineRule="auto"/>
        <w:ind w:firstLineChars="0"/>
        <w:jc w:val="left"/>
        <w:rPr>
          <w:rFonts w:ascii="simsun" w:eastAsia="宋体" w:hAnsi="simsun" w:cs="宋体" w:hint="eastAsia"/>
          <w:color w:val="494949"/>
          <w:kern w:val="0"/>
          <w:sz w:val="24"/>
          <w:szCs w:val="24"/>
        </w:rPr>
      </w:pPr>
      <w:r w:rsidRPr="00E13EF5">
        <w:rPr>
          <w:rFonts w:ascii="simsun" w:eastAsia="宋体" w:hAnsi="simsun" w:cs="宋体"/>
          <w:color w:val="494949"/>
          <w:kern w:val="0"/>
          <w:szCs w:val="24"/>
        </w:rPr>
        <w:lastRenderedPageBreak/>
        <w:t>树立同学生、同事以及其它人在面对面或虚拟环境的学习中协同建构知识的榜样。</w:t>
      </w:r>
      <w:r w:rsidRPr="00E13EF5">
        <w:rPr>
          <w:rFonts w:ascii="simsun" w:eastAsia="宋体" w:hAnsi="simsun" w:cs="宋体"/>
          <w:color w:val="494949"/>
          <w:kern w:val="0"/>
          <w:szCs w:val="24"/>
        </w:rPr>
        <w:t>(</w:t>
      </w:r>
      <w:r w:rsidRPr="00E13EF5">
        <w:rPr>
          <w:rFonts w:ascii="simsun" w:eastAsia="宋体" w:hAnsi="simsun" w:cs="宋体"/>
          <w:color w:val="494949"/>
          <w:kern w:val="0"/>
          <w:szCs w:val="24"/>
        </w:rPr>
        <w:t>我建议翻译应该修改为：在与学生，同事和其他人的互动过程中学习这种协作建构知识的方法和教学思路）</w:t>
      </w:r>
    </w:p>
    <w:p w:rsidR="00E13EF5" w:rsidRPr="00184CF1" w:rsidRDefault="008543F1" w:rsidP="00E13EF5">
      <w:pPr>
        <w:pStyle w:val="a9"/>
        <w:widowControl/>
        <w:numPr>
          <w:ilvl w:val="0"/>
          <w:numId w:val="8"/>
        </w:numPr>
        <w:spacing w:line="360" w:lineRule="auto"/>
        <w:ind w:left="567" w:firstLineChars="0" w:hanging="567"/>
        <w:jc w:val="left"/>
        <w:rPr>
          <w:rFonts w:ascii="simsun" w:eastAsia="宋体" w:hAnsi="simsun" w:cs="宋体" w:hint="eastAsia"/>
          <w:b/>
          <w:color w:val="494949"/>
          <w:kern w:val="0"/>
          <w:szCs w:val="24"/>
        </w:rPr>
      </w:pPr>
      <w:r w:rsidRPr="00184CF1">
        <w:rPr>
          <w:rFonts w:ascii="simsun" w:eastAsia="宋体" w:hAnsi="simsun" w:cs="宋体"/>
          <w:b/>
          <w:color w:val="494949"/>
          <w:kern w:val="0"/>
          <w:szCs w:val="24"/>
        </w:rPr>
        <w:t>设计、为学生开发数字时代的学习经验和相关评估工具</w:t>
      </w:r>
    </w:p>
    <w:p w:rsidR="00E13EF5" w:rsidRDefault="008543F1" w:rsidP="00E13EF5">
      <w:pPr>
        <w:widowControl/>
        <w:spacing w:line="360" w:lineRule="auto"/>
        <w:ind w:firstLineChars="200" w:firstLine="420"/>
        <w:jc w:val="left"/>
        <w:rPr>
          <w:rFonts w:ascii="simsun" w:eastAsia="宋体" w:hAnsi="simsun" w:cs="宋体" w:hint="eastAsia"/>
          <w:color w:val="494949"/>
          <w:kern w:val="0"/>
          <w:szCs w:val="24"/>
        </w:rPr>
      </w:pPr>
      <w:r w:rsidRPr="008543F1">
        <w:rPr>
          <w:rFonts w:ascii="simsun" w:eastAsia="宋体" w:hAnsi="simsun" w:cs="宋体"/>
          <w:color w:val="494949"/>
          <w:kern w:val="0"/>
          <w:szCs w:val="24"/>
        </w:rPr>
        <w:t>教师设计、开发和评价真实的学习经验和评估工具，借助现代化的工具和资源，在学生已有经验的基础上使学习更富成效，培养《面向学生的美国国家教育技术标准》（</w:t>
      </w:r>
      <w:r w:rsidRPr="008543F1">
        <w:rPr>
          <w:rFonts w:ascii="simsun" w:eastAsia="宋体" w:hAnsi="simsun" w:cs="宋体"/>
          <w:color w:val="494949"/>
          <w:kern w:val="0"/>
          <w:szCs w:val="24"/>
        </w:rPr>
        <w:t>NETS</w:t>
      </w:r>
      <w:r w:rsidRPr="008543F1">
        <w:rPr>
          <w:rFonts w:ascii="simsun" w:eastAsia="宋体" w:hAnsi="simsun" w:cs="宋体"/>
          <w:color w:val="494949"/>
          <w:kern w:val="0"/>
          <w:szCs w:val="24"/>
        </w:rPr>
        <w:t>）中规定的学生应具备的知识、技能和态度。教师应该能够：</w:t>
      </w:r>
    </w:p>
    <w:p w:rsidR="00E13EF5" w:rsidRPr="00E13EF5" w:rsidRDefault="008543F1" w:rsidP="00E13EF5">
      <w:pPr>
        <w:pStyle w:val="a9"/>
        <w:widowControl/>
        <w:numPr>
          <w:ilvl w:val="0"/>
          <w:numId w:val="10"/>
        </w:numPr>
        <w:spacing w:line="360" w:lineRule="auto"/>
        <w:ind w:firstLineChars="0"/>
        <w:jc w:val="left"/>
        <w:rPr>
          <w:rFonts w:ascii="simsun" w:eastAsia="宋体" w:hAnsi="simsun" w:cs="宋体" w:hint="eastAsia"/>
          <w:color w:val="494949"/>
          <w:kern w:val="0"/>
          <w:szCs w:val="24"/>
        </w:rPr>
      </w:pPr>
      <w:r w:rsidRPr="00E13EF5">
        <w:rPr>
          <w:rFonts w:ascii="simsun" w:eastAsia="宋体" w:hAnsi="simsun" w:cs="宋体"/>
          <w:color w:val="494949"/>
          <w:kern w:val="0"/>
          <w:szCs w:val="24"/>
        </w:rPr>
        <w:t>设计或者重新借鉴可以将相关数字化工具及资源整合进来的学习经验，促进学生的学习和创造性。（我的理解这里是信息技术和具体学科的整合）</w:t>
      </w:r>
    </w:p>
    <w:p w:rsidR="00E13EF5" w:rsidRPr="00E13EF5" w:rsidRDefault="008543F1" w:rsidP="00E13EF5">
      <w:pPr>
        <w:pStyle w:val="a9"/>
        <w:widowControl/>
        <w:numPr>
          <w:ilvl w:val="0"/>
          <w:numId w:val="10"/>
        </w:numPr>
        <w:spacing w:line="360" w:lineRule="auto"/>
        <w:ind w:firstLineChars="0"/>
        <w:jc w:val="left"/>
        <w:rPr>
          <w:rFonts w:ascii="simsun" w:eastAsia="宋体" w:hAnsi="simsun" w:cs="宋体" w:hint="eastAsia"/>
          <w:color w:val="494949"/>
          <w:kern w:val="0"/>
          <w:szCs w:val="24"/>
        </w:rPr>
      </w:pPr>
      <w:r w:rsidRPr="00E13EF5">
        <w:rPr>
          <w:rFonts w:ascii="simsun" w:eastAsia="宋体" w:hAnsi="simsun" w:cs="宋体"/>
          <w:color w:val="494949"/>
          <w:kern w:val="0"/>
          <w:szCs w:val="24"/>
        </w:rPr>
        <w:t>创设信息技术丰富型的学习环境，在这个环境中所有的学生都能够追求个体的自主成长，并成为设定自我教育目标、管理自己学习过程、评估自己学习结果的积极参与者。（这里我的理解是培养一个自主的学习者并且让学习更加个性化）</w:t>
      </w:r>
    </w:p>
    <w:p w:rsidR="00E13EF5" w:rsidRPr="00E13EF5" w:rsidRDefault="008543F1" w:rsidP="00E13EF5">
      <w:pPr>
        <w:pStyle w:val="a9"/>
        <w:widowControl/>
        <w:numPr>
          <w:ilvl w:val="0"/>
          <w:numId w:val="10"/>
        </w:numPr>
        <w:spacing w:line="360" w:lineRule="auto"/>
        <w:ind w:firstLineChars="0"/>
        <w:jc w:val="left"/>
        <w:rPr>
          <w:rFonts w:ascii="simsun" w:eastAsia="宋体" w:hAnsi="simsun" w:cs="宋体" w:hint="eastAsia"/>
          <w:color w:val="494949"/>
          <w:kern w:val="0"/>
          <w:szCs w:val="24"/>
        </w:rPr>
      </w:pPr>
      <w:r w:rsidRPr="00E13EF5">
        <w:rPr>
          <w:rFonts w:ascii="simsun" w:eastAsia="宋体" w:hAnsi="simsun" w:cs="宋体"/>
          <w:color w:val="494949"/>
          <w:kern w:val="0"/>
          <w:szCs w:val="24"/>
        </w:rPr>
        <w:t>设计多样化及个性化的学习活动，以满足学生在学习风格、学习策略的不同以及使用信息技术和资源能力方面的差别。（如何开展？）</w:t>
      </w:r>
    </w:p>
    <w:p w:rsidR="00E13EF5" w:rsidRPr="00E13EF5" w:rsidRDefault="008543F1" w:rsidP="00E13EF5">
      <w:pPr>
        <w:pStyle w:val="a9"/>
        <w:widowControl/>
        <w:numPr>
          <w:ilvl w:val="0"/>
          <w:numId w:val="10"/>
        </w:numPr>
        <w:spacing w:line="360" w:lineRule="auto"/>
        <w:ind w:firstLineChars="0"/>
        <w:jc w:val="left"/>
        <w:rPr>
          <w:rFonts w:ascii="simsun" w:eastAsia="宋体" w:hAnsi="simsun" w:cs="宋体" w:hint="eastAsia"/>
          <w:color w:val="494949"/>
          <w:kern w:val="0"/>
          <w:szCs w:val="24"/>
        </w:rPr>
      </w:pPr>
      <w:r w:rsidRPr="00E13EF5">
        <w:rPr>
          <w:rFonts w:ascii="simsun" w:eastAsia="宋体" w:hAnsi="simsun" w:cs="宋体"/>
          <w:color w:val="494949"/>
          <w:kern w:val="0"/>
          <w:szCs w:val="24"/>
        </w:rPr>
        <w:t>为学生提供关于内容和技术标准的多样化的形成性或总结性评估，并使用评估报告中结论性数据引导学习和教学。</w:t>
      </w:r>
    </w:p>
    <w:p w:rsidR="00E13EF5" w:rsidRDefault="008543F1" w:rsidP="00E13EF5">
      <w:pPr>
        <w:widowControl/>
        <w:spacing w:line="360" w:lineRule="auto"/>
        <w:ind w:firstLineChars="200" w:firstLine="420"/>
        <w:jc w:val="left"/>
        <w:rPr>
          <w:rFonts w:ascii="simsun" w:eastAsia="宋体" w:hAnsi="simsun" w:cs="宋体" w:hint="eastAsia"/>
          <w:color w:val="494949"/>
          <w:kern w:val="0"/>
          <w:sz w:val="24"/>
          <w:szCs w:val="24"/>
        </w:rPr>
      </w:pPr>
      <w:r w:rsidRPr="008543F1">
        <w:rPr>
          <w:rFonts w:ascii="simsun" w:eastAsia="宋体" w:hAnsi="simsun" w:cs="宋体"/>
          <w:color w:val="494949"/>
          <w:kern w:val="0"/>
          <w:szCs w:val="24"/>
        </w:rPr>
        <w:t>（这里的要求比较高，要求老师能够在教学中开展科研活动，注意使用一些工具收集数据指导教学）</w:t>
      </w:r>
      <w:r w:rsidRPr="008543F1">
        <w:rPr>
          <w:rFonts w:ascii="simsun" w:eastAsia="宋体" w:hAnsi="simsun" w:cs="宋体"/>
          <w:color w:val="494949"/>
          <w:kern w:val="0"/>
          <w:szCs w:val="24"/>
        </w:rPr>
        <w:t>HELP</w:t>
      </w:r>
      <w:r w:rsidRPr="008543F1">
        <w:rPr>
          <w:rFonts w:ascii="simsun" w:eastAsia="宋体" w:hAnsi="simsun" w:cs="宋体"/>
          <w:color w:val="494949"/>
          <w:kern w:val="0"/>
          <w:szCs w:val="24"/>
        </w:rPr>
        <w:t>中我们采取了前侧和后侧的方式来收集数据）</w:t>
      </w:r>
    </w:p>
    <w:p w:rsidR="00E13EF5" w:rsidRPr="00184CF1" w:rsidRDefault="008543F1" w:rsidP="00E13EF5">
      <w:pPr>
        <w:pStyle w:val="a9"/>
        <w:widowControl/>
        <w:numPr>
          <w:ilvl w:val="0"/>
          <w:numId w:val="8"/>
        </w:numPr>
        <w:spacing w:line="360" w:lineRule="auto"/>
        <w:ind w:left="567" w:firstLineChars="0" w:hanging="567"/>
        <w:jc w:val="left"/>
        <w:rPr>
          <w:rFonts w:ascii="simsun" w:eastAsia="宋体" w:hAnsi="simsun" w:cs="宋体" w:hint="eastAsia"/>
          <w:b/>
          <w:color w:val="494949"/>
          <w:kern w:val="0"/>
          <w:szCs w:val="24"/>
        </w:rPr>
      </w:pPr>
      <w:r w:rsidRPr="00184CF1">
        <w:rPr>
          <w:rFonts w:ascii="simsun" w:eastAsia="宋体" w:hAnsi="simsun" w:cs="宋体"/>
          <w:b/>
          <w:color w:val="494949"/>
          <w:kern w:val="0"/>
          <w:szCs w:val="24"/>
        </w:rPr>
        <w:t>成为数字化时代工作和学习的典范</w:t>
      </w:r>
    </w:p>
    <w:p w:rsidR="00E13EF5" w:rsidRDefault="008543F1" w:rsidP="00E13EF5">
      <w:pPr>
        <w:widowControl/>
        <w:spacing w:line="360" w:lineRule="auto"/>
        <w:ind w:firstLineChars="200" w:firstLine="420"/>
        <w:jc w:val="left"/>
        <w:rPr>
          <w:rFonts w:ascii="simsun" w:eastAsia="宋体" w:hAnsi="simsun" w:cs="宋体" w:hint="eastAsia"/>
          <w:color w:val="494949"/>
          <w:kern w:val="0"/>
          <w:szCs w:val="24"/>
        </w:rPr>
      </w:pPr>
      <w:r w:rsidRPr="008543F1">
        <w:rPr>
          <w:rFonts w:ascii="simsun" w:eastAsia="宋体" w:hAnsi="simsun" w:cs="宋体"/>
          <w:color w:val="494949"/>
          <w:kern w:val="0"/>
          <w:szCs w:val="24"/>
        </w:rPr>
        <w:t>教师应展现出在全球化、数字化时代中作为创新的专业人员应有的知识、技能和工作过程。教师应该能够：</w:t>
      </w:r>
    </w:p>
    <w:p w:rsidR="00E13EF5" w:rsidRPr="00E13EF5" w:rsidRDefault="008543F1" w:rsidP="00E13EF5">
      <w:pPr>
        <w:pStyle w:val="a9"/>
        <w:widowControl/>
        <w:numPr>
          <w:ilvl w:val="0"/>
          <w:numId w:val="11"/>
        </w:numPr>
        <w:spacing w:line="360" w:lineRule="auto"/>
        <w:ind w:firstLineChars="0"/>
        <w:jc w:val="left"/>
        <w:rPr>
          <w:rFonts w:ascii="simsun" w:eastAsia="宋体" w:hAnsi="simsun" w:cs="宋体" w:hint="eastAsia"/>
          <w:color w:val="494949"/>
          <w:kern w:val="0"/>
          <w:szCs w:val="24"/>
        </w:rPr>
      </w:pPr>
      <w:r w:rsidRPr="00E13EF5">
        <w:rPr>
          <w:rFonts w:ascii="simsun" w:eastAsia="宋体" w:hAnsi="simsun" w:cs="宋体"/>
          <w:color w:val="494949"/>
          <w:kern w:val="0"/>
          <w:szCs w:val="24"/>
        </w:rPr>
        <w:t>在技术系统中流畅地使用各种技术，并能够将现有知识迁移到新的技术、新的情景中去。（这里的翻译出现了问题：不应该翻译成</w:t>
      </w:r>
      <w:r w:rsidR="00D02176">
        <w:rPr>
          <w:rFonts w:ascii="simsun" w:eastAsia="宋体" w:hAnsi="simsun" w:cs="宋体" w:hint="eastAsia"/>
          <w:color w:val="494949"/>
          <w:kern w:val="0"/>
          <w:szCs w:val="24"/>
        </w:rPr>
        <w:t>“</w:t>
      </w:r>
      <w:r w:rsidRPr="00E13EF5">
        <w:rPr>
          <w:rFonts w:ascii="simsun" w:eastAsia="宋体" w:hAnsi="simsun" w:cs="宋体"/>
          <w:color w:val="494949"/>
          <w:kern w:val="0"/>
          <w:szCs w:val="24"/>
        </w:rPr>
        <w:t>流畅的使用各种技术</w:t>
      </w:r>
      <w:r w:rsidR="00D02176">
        <w:rPr>
          <w:rFonts w:ascii="simsun" w:eastAsia="宋体" w:hAnsi="simsun" w:cs="宋体" w:hint="eastAsia"/>
          <w:color w:val="494949"/>
          <w:kern w:val="0"/>
          <w:szCs w:val="24"/>
        </w:rPr>
        <w:t>”</w:t>
      </w:r>
      <w:r w:rsidRPr="00E13EF5">
        <w:rPr>
          <w:rFonts w:ascii="simsun" w:eastAsia="宋体" w:hAnsi="simsun" w:cs="宋体"/>
          <w:color w:val="494949"/>
          <w:kern w:val="0"/>
          <w:szCs w:val="24"/>
        </w:rPr>
        <w:t>而是指代在技术新旧技术的过度中间，衔接应该很流畅的意思）</w:t>
      </w:r>
    </w:p>
    <w:p w:rsidR="00E13EF5" w:rsidRPr="00E13EF5" w:rsidRDefault="008543F1" w:rsidP="00E13EF5">
      <w:pPr>
        <w:pStyle w:val="a9"/>
        <w:widowControl/>
        <w:numPr>
          <w:ilvl w:val="0"/>
          <w:numId w:val="11"/>
        </w:numPr>
        <w:spacing w:line="360" w:lineRule="auto"/>
        <w:ind w:firstLineChars="0"/>
        <w:jc w:val="left"/>
        <w:rPr>
          <w:rFonts w:ascii="simsun" w:eastAsia="宋体" w:hAnsi="simsun" w:cs="宋体" w:hint="eastAsia"/>
          <w:color w:val="494949"/>
          <w:kern w:val="0"/>
          <w:szCs w:val="24"/>
        </w:rPr>
      </w:pPr>
      <w:r w:rsidRPr="00E13EF5">
        <w:rPr>
          <w:rFonts w:ascii="simsun" w:eastAsia="宋体" w:hAnsi="simsun" w:cs="宋体"/>
          <w:color w:val="494949"/>
          <w:kern w:val="0"/>
          <w:szCs w:val="24"/>
        </w:rPr>
        <w:t>与学生、同事、家长及社区成员合作使用数字化工具和资源，支持学生有效学习和创新能力发展。（</w:t>
      </w:r>
      <w:r w:rsidRPr="00E13EF5">
        <w:rPr>
          <w:rFonts w:ascii="simsun" w:eastAsia="宋体" w:hAnsi="simsun" w:cs="宋体"/>
          <w:color w:val="494949"/>
          <w:kern w:val="0"/>
          <w:szCs w:val="24"/>
        </w:rPr>
        <w:t>HELP</w:t>
      </w:r>
      <w:r w:rsidRPr="00E13EF5">
        <w:rPr>
          <w:rFonts w:ascii="simsun" w:eastAsia="宋体" w:hAnsi="simsun" w:cs="宋体"/>
          <w:color w:val="494949"/>
          <w:kern w:val="0"/>
          <w:szCs w:val="24"/>
        </w:rPr>
        <w:t>中如何开展呢？）</w:t>
      </w:r>
    </w:p>
    <w:p w:rsidR="00E13EF5" w:rsidRPr="00E13EF5" w:rsidRDefault="008543F1" w:rsidP="00E13EF5">
      <w:pPr>
        <w:pStyle w:val="a9"/>
        <w:widowControl/>
        <w:numPr>
          <w:ilvl w:val="0"/>
          <w:numId w:val="11"/>
        </w:numPr>
        <w:spacing w:line="360" w:lineRule="auto"/>
        <w:ind w:firstLineChars="0"/>
        <w:jc w:val="left"/>
        <w:rPr>
          <w:rFonts w:ascii="simsun" w:eastAsia="宋体" w:hAnsi="simsun" w:cs="宋体" w:hint="eastAsia"/>
          <w:color w:val="494949"/>
          <w:kern w:val="0"/>
          <w:szCs w:val="24"/>
        </w:rPr>
      </w:pPr>
      <w:r w:rsidRPr="00E13EF5">
        <w:rPr>
          <w:rFonts w:ascii="simsun" w:eastAsia="宋体" w:hAnsi="simsun" w:cs="宋体"/>
          <w:color w:val="494949"/>
          <w:kern w:val="0"/>
          <w:szCs w:val="24"/>
        </w:rPr>
        <w:t>使用各种数字化时代的媒介和方式与学生、家长及同侪就一些信息和想法进行有效沟通。（</w:t>
      </w:r>
      <w:r w:rsidRPr="00E13EF5">
        <w:rPr>
          <w:rFonts w:ascii="simsun" w:eastAsia="宋体" w:hAnsi="simsun" w:cs="宋体"/>
          <w:color w:val="494949"/>
          <w:kern w:val="0"/>
          <w:szCs w:val="24"/>
        </w:rPr>
        <w:t>HELP</w:t>
      </w:r>
      <w:r w:rsidRPr="00E13EF5">
        <w:rPr>
          <w:rFonts w:ascii="simsun" w:eastAsia="宋体" w:hAnsi="simsun" w:cs="宋体"/>
          <w:color w:val="494949"/>
          <w:kern w:val="0"/>
          <w:szCs w:val="24"/>
        </w:rPr>
        <w:t>使用了一些工具但是效果很不明显）</w:t>
      </w:r>
    </w:p>
    <w:p w:rsidR="00E13EF5" w:rsidRPr="00E13EF5" w:rsidRDefault="008543F1" w:rsidP="00E13EF5">
      <w:pPr>
        <w:pStyle w:val="a9"/>
        <w:widowControl/>
        <w:numPr>
          <w:ilvl w:val="0"/>
          <w:numId w:val="11"/>
        </w:numPr>
        <w:spacing w:line="360" w:lineRule="auto"/>
        <w:ind w:firstLineChars="0"/>
        <w:jc w:val="left"/>
        <w:rPr>
          <w:rFonts w:ascii="simsun" w:eastAsia="宋体" w:hAnsi="simsun" w:cs="宋体" w:hint="eastAsia"/>
          <w:color w:val="494949"/>
          <w:kern w:val="0"/>
          <w:sz w:val="24"/>
          <w:szCs w:val="24"/>
        </w:rPr>
      </w:pPr>
      <w:r w:rsidRPr="00E13EF5">
        <w:rPr>
          <w:rFonts w:ascii="simsun" w:eastAsia="宋体" w:hAnsi="simsun" w:cs="宋体"/>
          <w:color w:val="494949"/>
          <w:kern w:val="0"/>
          <w:szCs w:val="24"/>
        </w:rPr>
        <w:t>成为有效利用现有的和新兴的数字化工具来寻找、分析、评价和使用信息资源以支持研究和学习的榜样。（</w:t>
      </w:r>
      <w:r w:rsidRPr="00E13EF5">
        <w:rPr>
          <w:rFonts w:ascii="simsun" w:eastAsia="宋体" w:hAnsi="simsun" w:cs="宋体"/>
          <w:color w:val="494949"/>
          <w:kern w:val="0"/>
          <w:szCs w:val="24"/>
        </w:rPr>
        <w:t>WEB2</w:t>
      </w:r>
      <w:r w:rsidR="00E13EF5" w:rsidRPr="00E13EF5">
        <w:rPr>
          <w:rFonts w:ascii="simsun" w:eastAsia="宋体" w:hAnsi="simsun" w:cs="宋体" w:hint="eastAsia"/>
          <w:color w:val="494949"/>
          <w:kern w:val="0"/>
          <w:szCs w:val="24"/>
        </w:rPr>
        <w:t>.0</w:t>
      </w:r>
      <w:r w:rsidRPr="00E13EF5">
        <w:rPr>
          <w:rFonts w:ascii="simsun" w:eastAsia="宋体" w:hAnsi="simsun" w:cs="宋体"/>
          <w:color w:val="494949"/>
          <w:kern w:val="0"/>
          <w:szCs w:val="24"/>
        </w:rPr>
        <w:t>)</w:t>
      </w:r>
    </w:p>
    <w:p w:rsidR="00716259" w:rsidRPr="00184CF1" w:rsidRDefault="008543F1" w:rsidP="00716259">
      <w:pPr>
        <w:pStyle w:val="a9"/>
        <w:widowControl/>
        <w:numPr>
          <w:ilvl w:val="0"/>
          <w:numId w:val="8"/>
        </w:numPr>
        <w:spacing w:line="360" w:lineRule="auto"/>
        <w:ind w:left="567" w:firstLineChars="0" w:hanging="567"/>
        <w:jc w:val="left"/>
        <w:rPr>
          <w:rFonts w:ascii="simsun" w:eastAsia="宋体" w:hAnsi="simsun" w:cs="宋体" w:hint="eastAsia"/>
          <w:b/>
          <w:color w:val="494949"/>
          <w:kern w:val="0"/>
          <w:szCs w:val="24"/>
        </w:rPr>
      </w:pPr>
      <w:r w:rsidRPr="00184CF1">
        <w:rPr>
          <w:rFonts w:ascii="simsun" w:eastAsia="宋体" w:hAnsi="simsun" w:cs="宋体"/>
          <w:b/>
          <w:color w:val="494949"/>
          <w:kern w:val="0"/>
          <w:szCs w:val="24"/>
        </w:rPr>
        <w:t>提高数字化时代公民素养及责任意识并成为典范</w:t>
      </w:r>
    </w:p>
    <w:p w:rsidR="00716259" w:rsidRDefault="008543F1" w:rsidP="00716259">
      <w:pPr>
        <w:widowControl/>
        <w:spacing w:line="360" w:lineRule="auto"/>
        <w:ind w:firstLineChars="200" w:firstLine="420"/>
        <w:jc w:val="left"/>
        <w:rPr>
          <w:rFonts w:ascii="simsun" w:eastAsia="宋体" w:hAnsi="simsun" w:cs="宋体" w:hint="eastAsia"/>
          <w:color w:val="494949"/>
          <w:kern w:val="0"/>
          <w:szCs w:val="24"/>
        </w:rPr>
      </w:pPr>
      <w:r w:rsidRPr="008543F1">
        <w:rPr>
          <w:rFonts w:ascii="simsun" w:eastAsia="宋体" w:hAnsi="simsun" w:cs="宋体"/>
          <w:color w:val="494949"/>
          <w:kern w:val="0"/>
          <w:szCs w:val="24"/>
        </w:rPr>
        <w:lastRenderedPageBreak/>
        <w:t>在这个数字文化不断创新的历史进程中，教师应该知道区域性及全球性的社会问题和责任，并在教学活动中展现出符合法律和道德的行为。教师应该能够：</w:t>
      </w:r>
    </w:p>
    <w:p w:rsidR="00716259" w:rsidRPr="00716259" w:rsidRDefault="008543F1" w:rsidP="00716259">
      <w:pPr>
        <w:pStyle w:val="a9"/>
        <w:widowControl/>
        <w:numPr>
          <w:ilvl w:val="0"/>
          <w:numId w:val="12"/>
        </w:numPr>
        <w:spacing w:line="360" w:lineRule="auto"/>
        <w:ind w:firstLineChars="0"/>
        <w:jc w:val="left"/>
        <w:rPr>
          <w:rFonts w:ascii="simsun" w:eastAsia="宋体" w:hAnsi="simsun" w:cs="宋体" w:hint="eastAsia"/>
          <w:color w:val="494949"/>
          <w:kern w:val="0"/>
          <w:szCs w:val="24"/>
        </w:rPr>
      </w:pPr>
      <w:r w:rsidRPr="00716259">
        <w:rPr>
          <w:rFonts w:ascii="simsun" w:eastAsia="宋体" w:hAnsi="simsun" w:cs="宋体"/>
          <w:color w:val="494949"/>
          <w:kern w:val="0"/>
          <w:szCs w:val="24"/>
        </w:rPr>
        <w:t>提倡、示范并讲授安全地、合乎法律和道德规范地使用数字化信息和技术，包括尊重版权、知识产权以及资料的恰当来源。</w:t>
      </w:r>
    </w:p>
    <w:p w:rsidR="00716259" w:rsidRPr="00716259" w:rsidRDefault="008543F1" w:rsidP="00716259">
      <w:pPr>
        <w:pStyle w:val="a9"/>
        <w:widowControl/>
        <w:numPr>
          <w:ilvl w:val="0"/>
          <w:numId w:val="12"/>
        </w:numPr>
        <w:spacing w:line="360" w:lineRule="auto"/>
        <w:ind w:firstLineChars="0"/>
        <w:jc w:val="left"/>
        <w:rPr>
          <w:rFonts w:ascii="simsun" w:eastAsia="宋体" w:hAnsi="simsun" w:cs="宋体" w:hint="eastAsia"/>
          <w:color w:val="494949"/>
          <w:kern w:val="0"/>
          <w:szCs w:val="24"/>
        </w:rPr>
      </w:pPr>
      <w:r w:rsidRPr="00716259">
        <w:rPr>
          <w:rFonts w:ascii="simsun" w:eastAsia="宋体" w:hAnsi="simsun" w:cs="宋体"/>
          <w:color w:val="494949"/>
          <w:kern w:val="0"/>
          <w:szCs w:val="24"/>
        </w:rPr>
        <w:t>按照</w:t>
      </w:r>
      <w:r w:rsidR="00D02176">
        <w:rPr>
          <w:rFonts w:ascii="simsun" w:eastAsia="宋体" w:hAnsi="simsun" w:cs="宋体" w:hint="eastAsia"/>
          <w:color w:val="494949"/>
          <w:kern w:val="0"/>
          <w:szCs w:val="24"/>
        </w:rPr>
        <w:t>“</w:t>
      </w:r>
      <w:r w:rsidRPr="00716259">
        <w:rPr>
          <w:rFonts w:ascii="simsun" w:eastAsia="宋体" w:hAnsi="simsun" w:cs="宋体"/>
          <w:color w:val="494949"/>
          <w:kern w:val="0"/>
          <w:szCs w:val="24"/>
        </w:rPr>
        <w:t>学习者中心</w:t>
      </w:r>
      <w:r w:rsidR="00D02176">
        <w:rPr>
          <w:rFonts w:ascii="simsun" w:eastAsia="宋体" w:hAnsi="simsun" w:cs="宋体" w:hint="eastAsia"/>
          <w:color w:val="494949"/>
          <w:kern w:val="0"/>
          <w:szCs w:val="24"/>
        </w:rPr>
        <w:t>”</w:t>
      </w:r>
      <w:r w:rsidRPr="00716259">
        <w:rPr>
          <w:rFonts w:ascii="simsun" w:eastAsia="宋体" w:hAnsi="simsun" w:cs="宋体"/>
          <w:color w:val="494949"/>
          <w:kern w:val="0"/>
          <w:szCs w:val="24"/>
        </w:rPr>
        <w:t>策略的要求，为所有的学生根据其不同的需求提供平等地使用合适的数字化工具及资源的机会。</w:t>
      </w:r>
    </w:p>
    <w:p w:rsidR="00716259" w:rsidRPr="00716259" w:rsidRDefault="008543F1" w:rsidP="00716259">
      <w:pPr>
        <w:pStyle w:val="a9"/>
        <w:widowControl/>
        <w:numPr>
          <w:ilvl w:val="0"/>
          <w:numId w:val="12"/>
        </w:numPr>
        <w:spacing w:line="360" w:lineRule="auto"/>
        <w:ind w:firstLineChars="0"/>
        <w:jc w:val="left"/>
        <w:rPr>
          <w:rFonts w:ascii="simsun" w:eastAsia="宋体" w:hAnsi="simsun" w:cs="宋体" w:hint="eastAsia"/>
          <w:color w:val="494949"/>
          <w:kern w:val="0"/>
          <w:szCs w:val="24"/>
        </w:rPr>
      </w:pPr>
      <w:r w:rsidRPr="00716259">
        <w:rPr>
          <w:rFonts w:ascii="simsun" w:eastAsia="宋体" w:hAnsi="simsun" w:cs="宋体"/>
          <w:color w:val="494949"/>
          <w:kern w:val="0"/>
          <w:szCs w:val="24"/>
        </w:rPr>
        <w:t>示范并促进学生养成与使用技术和信息相关的网络礼节和负责任的社会交互行为。</w:t>
      </w:r>
    </w:p>
    <w:p w:rsidR="00716259" w:rsidRPr="00716259" w:rsidRDefault="008543F1" w:rsidP="00716259">
      <w:pPr>
        <w:pStyle w:val="a9"/>
        <w:widowControl/>
        <w:numPr>
          <w:ilvl w:val="0"/>
          <w:numId w:val="12"/>
        </w:numPr>
        <w:spacing w:line="360" w:lineRule="auto"/>
        <w:ind w:firstLineChars="0"/>
        <w:jc w:val="left"/>
        <w:rPr>
          <w:rFonts w:ascii="simsun" w:eastAsia="宋体" w:hAnsi="simsun" w:cs="宋体" w:hint="eastAsia"/>
          <w:color w:val="494949"/>
          <w:kern w:val="0"/>
          <w:sz w:val="24"/>
          <w:szCs w:val="24"/>
        </w:rPr>
      </w:pPr>
      <w:r w:rsidRPr="00716259">
        <w:rPr>
          <w:rFonts w:ascii="simsun" w:eastAsia="宋体" w:hAnsi="simsun" w:cs="宋体"/>
          <w:color w:val="494949"/>
          <w:kern w:val="0"/>
          <w:szCs w:val="24"/>
        </w:rPr>
        <w:t>通过使用数字化交流、协同工具，在与不同文化背景的同侪及学生进行交流过程中示范并发展学生对不同文化的理解和全球意识。（</w:t>
      </w:r>
      <w:r w:rsidRPr="00716259">
        <w:rPr>
          <w:rFonts w:ascii="simsun" w:eastAsia="宋体" w:hAnsi="simsun" w:cs="宋体"/>
          <w:color w:val="494949"/>
          <w:kern w:val="0"/>
          <w:szCs w:val="24"/>
        </w:rPr>
        <w:t>HELP</w:t>
      </w:r>
      <w:r w:rsidRPr="00716259">
        <w:rPr>
          <w:rFonts w:ascii="simsun" w:eastAsia="宋体" w:hAnsi="simsun" w:cs="宋体"/>
          <w:color w:val="494949"/>
          <w:kern w:val="0"/>
          <w:szCs w:val="24"/>
        </w:rPr>
        <w:t>是一个绝佳的表现形式，但是工具使用还不是很清楚）</w:t>
      </w:r>
    </w:p>
    <w:p w:rsidR="00716259" w:rsidRPr="00184CF1" w:rsidRDefault="008543F1" w:rsidP="00716259">
      <w:pPr>
        <w:pStyle w:val="a9"/>
        <w:widowControl/>
        <w:numPr>
          <w:ilvl w:val="0"/>
          <w:numId w:val="8"/>
        </w:numPr>
        <w:spacing w:line="360" w:lineRule="auto"/>
        <w:ind w:left="567" w:firstLineChars="0" w:hanging="567"/>
        <w:jc w:val="left"/>
        <w:rPr>
          <w:rFonts w:ascii="simsun" w:eastAsia="宋体" w:hAnsi="simsun" w:cs="宋体" w:hint="eastAsia"/>
          <w:b/>
          <w:color w:val="494949"/>
          <w:kern w:val="0"/>
          <w:szCs w:val="24"/>
        </w:rPr>
      </w:pPr>
      <w:r w:rsidRPr="00184CF1">
        <w:rPr>
          <w:rFonts w:ascii="simsun" w:eastAsia="宋体" w:hAnsi="simsun" w:cs="宋体"/>
          <w:b/>
          <w:color w:val="494949"/>
          <w:kern w:val="0"/>
          <w:szCs w:val="24"/>
        </w:rPr>
        <w:t>注重专业能力和领导力的发展</w:t>
      </w:r>
    </w:p>
    <w:p w:rsidR="00716259" w:rsidRDefault="008543F1" w:rsidP="00716259">
      <w:pPr>
        <w:widowControl/>
        <w:spacing w:line="360" w:lineRule="auto"/>
        <w:ind w:firstLineChars="200" w:firstLine="420"/>
        <w:jc w:val="left"/>
        <w:rPr>
          <w:rFonts w:ascii="simsun" w:eastAsia="宋体" w:hAnsi="simsun" w:cs="宋体" w:hint="eastAsia"/>
          <w:color w:val="494949"/>
          <w:kern w:val="0"/>
          <w:szCs w:val="24"/>
        </w:rPr>
      </w:pPr>
      <w:r w:rsidRPr="008543F1">
        <w:rPr>
          <w:rFonts w:ascii="simsun" w:eastAsia="宋体" w:hAnsi="simsun" w:cs="宋体"/>
          <w:color w:val="494949"/>
          <w:kern w:val="0"/>
          <w:szCs w:val="24"/>
        </w:rPr>
        <w:t>通过促进和展示高效应用数字化工具和资源，教师持续不断地提高自身专业实践，示范终身学习，在学校和专业圈子中展现领导力。教师应该能够：</w:t>
      </w:r>
    </w:p>
    <w:p w:rsidR="00716259" w:rsidRPr="00716259" w:rsidRDefault="008543F1" w:rsidP="00716259">
      <w:pPr>
        <w:pStyle w:val="a9"/>
        <w:widowControl/>
        <w:numPr>
          <w:ilvl w:val="0"/>
          <w:numId w:val="13"/>
        </w:numPr>
        <w:spacing w:line="360" w:lineRule="auto"/>
        <w:ind w:firstLineChars="0"/>
        <w:jc w:val="left"/>
        <w:rPr>
          <w:rFonts w:ascii="simsun" w:eastAsia="宋体" w:hAnsi="simsun" w:cs="宋体" w:hint="eastAsia"/>
          <w:color w:val="494949"/>
          <w:kern w:val="0"/>
          <w:szCs w:val="24"/>
        </w:rPr>
      </w:pPr>
      <w:r w:rsidRPr="00716259">
        <w:rPr>
          <w:rFonts w:ascii="simsun" w:eastAsia="宋体" w:hAnsi="simsun" w:cs="宋体"/>
          <w:color w:val="494949"/>
          <w:kern w:val="0"/>
          <w:szCs w:val="24"/>
        </w:rPr>
        <w:t>参与当地或全球性的学习型社区，探索创造性的应用信息技术以提高学生的学习水平。</w:t>
      </w:r>
    </w:p>
    <w:p w:rsidR="00716259" w:rsidRPr="00716259" w:rsidRDefault="008543F1" w:rsidP="00716259">
      <w:pPr>
        <w:pStyle w:val="a9"/>
        <w:widowControl/>
        <w:numPr>
          <w:ilvl w:val="0"/>
          <w:numId w:val="13"/>
        </w:numPr>
        <w:spacing w:line="360" w:lineRule="auto"/>
        <w:ind w:firstLineChars="0"/>
        <w:jc w:val="left"/>
        <w:rPr>
          <w:rFonts w:ascii="simsun" w:eastAsia="宋体" w:hAnsi="simsun" w:cs="宋体" w:hint="eastAsia"/>
          <w:color w:val="494949"/>
          <w:kern w:val="0"/>
          <w:szCs w:val="24"/>
        </w:rPr>
      </w:pPr>
      <w:r w:rsidRPr="00716259">
        <w:rPr>
          <w:rFonts w:ascii="simsun" w:eastAsia="宋体" w:hAnsi="simsun" w:cs="宋体"/>
          <w:color w:val="494949"/>
          <w:kern w:val="0"/>
          <w:szCs w:val="24"/>
        </w:rPr>
        <w:t>通过对引入新技术的远景预测、共同参与决策、学习型社区建设、提升他人的信息技术水平和领导力来展示自身的领导力。</w:t>
      </w:r>
    </w:p>
    <w:p w:rsidR="00716259" w:rsidRPr="00716259" w:rsidRDefault="008543F1" w:rsidP="00716259">
      <w:pPr>
        <w:pStyle w:val="a9"/>
        <w:widowControl/>
        <w:numPr>
          <w:ilvl w:val="0"/>
          <w:numId w:val="13"/>
        </w:numPr>
        <w:spacing w:line="360" w:lineRule="auto"/>
        <w:ind w:firstLineChars="0"/>
        <w:jc w:val="left"/>
        <w:rPr>
          <w:rFonts w:ascii="simsun" w:eastAsia="宋体" w:hAnsi="simsun" w:cs="宋体" w:hint="eastAsia"/>
          <w:color w:val="494949"/>
          <w:kern w:val="0"/>
          <w:szCs w:val="24"/>
        </w:rPr>
      </w:pPr>
      <w:r w:rsidRPr="00716259">
        <w:rPr>
          <w:rFonts w:ascii="simsun" w:eastAsia="宋体" w:hAnsi="simsun" w:cs="宋体"/>
          <w:color w:val="494949"/>
          <w:kern w:val="0"/>
          <w:szCs w:val="24"/>
        </w:rPr>
        <w:t>定期对当前相关研究及专业实践做出评价和反思，以便更好地利用现有的及新兴的数字化工具和资源支持学生的学习。</w:t>
      </w:r>
    </w:p>
    <w:p w:rsidR="00716259" w:rsidRPr="00716259" w:rsidRDefault="008543F1" w:rsidP="00716259">
      <w:pPr>
        <w:pStyle w:val="a9"/>
        <w:widowControl/>
        <w:numPr>
          <w:ilvl w:val="0"/>
          <w:numId w:val="13"/>
        </w:numPr>
        <w:spacing w:line="360" w:lineRule="auto"/>
        <w:ind w:firstLineChars="0"/>
        <w:jc w:val="left"/>
        <w:rPr>
          <w:rFonts w:ascii="simsun" w:eastAsia="宋体" w:hAnsi="simsun" w:cs="宋体" w:hint="eastAsia"/>
          <w:color w:val="494949"/>
          <w:kern w:val="0"/>
          <w:szCs w:val="24"/>
        </w:rPr>
      </w:pPr>
      <w:r w:rsidRPr="00716259">
        <w:rPr>
          <w:rFonts w:ascii="simsun" w:eastAsia="宋体" w:hAnsi="simsun" w:cs="宋体"/>
          <w:color w:val="494949"/>
          <w:kern w:val="0"/>
          <w:szCs w:val="24"/>
        </w:rPr>
        <w:t>为卓有成效的、充满活力的、不断自我更新的教育事业及学校和社区做出贡献。</w:t>
      </w:r>
    </w:p>
    <w:p w:rsidR="00716259" w:rsidRPr="009E0965" w:rsidRDefault="008543F1" w:rsidP="00716259">
      <w:pPr>
        <w:widowControl/>
        <w:spacing w:line="360" w:lineRule="auto"/>
        <w:jc w:val="left"/>
        <w:rPr>
          <w:rFonts w:ascii="黑体" w:eastAsia="黑体" w:hAnsi="simsun" w:cs="宋体" w:hint="eastAsia"/>
          <w:color w:val="494949"/>
          <w:kern w:val="0"/>
          <w:sz w:val="24"/>
          <w:szCs w:val="27"/>
        </w:rPr>
      </w:pPr>
      <w:r w:rsidRPr="009E0965">
        <w:rPr>
          <w:rFonts w:ascii="黑体" w:eastAsia="黑体" w:hAnsi="simsun" w:cs="宋体"/>
          <w:color w:val="494949"/>
          <w:kern w:val="0"/>
          <w:sz w:val="24"/>
          <w:szCs w:val="27"/>
        </w:rPr>
        <w:t>第三篇：管理层</w:t>
      </w:r>
    </w:p>
    <w:p w:rsidR="00716259" w:rsidRPr="00184CF1" w:rsidRDefault="008543F1" w:rsidP="00716259">
      <w:pPr>
        <w:pStyle w:val="a9"/>
        <w:widowControl/>
        <w:numPr>
          <w:ilvl w:val="0"/>
          <w:numId w:val="14"/>
        </w:numPr>
        <w:spacing w:line="360" w:lineRule="auto"/>
        <w:ind w:left="567" w:firstLineChars="0" w:hanging="567"/>
        <w:jc w:val="left"/>
        <w:rPr>
          <w:rFonts w:ascii="simsun" w:eastAsia="宋体" w:hAnsi="simsun" w:cs="宋体" w:hint="eastAsia"/>
          <w:b/>
          <w:color w:val="494949"/>
          <w:kern w:val="0"/>
          <w:szCs w:val="24"/>
        </w:rPr>
      </w:pPr>
      <w:r w:rsidRPr="00184CF1">
        <w:rPr>
          <w:rFonts w:ascii="simsun" w:eastAsia="宋体" w:hAnsi="simsun" w:cs="宋体"/>
          <w:b/>
          <w:color w:val="494949"/>
          <w:kern w:val="0"/>
          <w:szCs w:val="24"/>
        </w:rPr>
        <w:t>教育管理者激发各个方面的力量让大家对于技术改变教育的理解有一个共同的认识和行动，从而使得学校在激烈的竞争中胜出：</w:t>
      </w:r>
    </w:p>
    <w:p w:rsidR="00716259" w:rsidRPr="00D70F84" w:rsidRDefault="008543F1" w:rsidP="00D70F84">
      <w:pPr>
        <w:pStyle w:val="a9"/>
        <w:widowControl/>
        <w:numPr>
          <w:ilvl w:val="0"/>
          <w:numId w:val="15"/>
        </w:numPr>
        <w:spacing w:line="360" w:lineRule="auto"/>
        <w:ind w:firstLineChars="0"/>
        <w:jc w:val="left"/>
        <w:rPr>
          <w:rFonts w:ascii="simsun" w:eastAsia="宋体" w:hAnsi="simsun" w:cs="宋体" w:hint="eastAsia"/>
          <w:color w:val="494949"/>
          <w:kern w:val="0"/>
          <w:szCs w:val="24"/>
        </w:rPr>
      </w:pPr>
      <w:r w:rsidRPr="00D70F84">
        <w:rPr>
          <w:rFonts w:ascii="simsun" w:eastAsia="宋体" w:hAnsi="simsun" w:cs="宋体"/>
          <w:color w:val="494949"/>
          <w:kern w:val="0"/>
          <w:szCs w:val="24"/>
        </w:rPr>
        <w:t>各个方面部们的开始逐渐理解现代的技术给教育带来的变化，以及如何最大化的利用技术去改革学校，提升学习效果，对于一些卓有成效的教学改革予以支持，让学校领导和区域领导的尝试可以最大化的影响现实教育。</w:t>
      </w:r>
    </w:p>
    <w:p w:rsidR="00716259" w:rsidRPr="00D70F84" w:rsidRDefault="008543F1" w:rsidP="00D70F84">
      <w:pPr>
        <w:pStyle w:val="a9"/>
        <w:widowControl/>
        <w:numPr>
          <w:ilvl w:val="0"/>
          <w:numId w:val="15"/>
        </w:numPr>
        <w:spacing w:line="360" w:lineRule="auto"/>
        <w:ind w:firstLineChars="0"/>
        <w:jc w:val="left"/>
        <w:rPr>
          <w:rFonts w:ascii="simsun" w:eastAsia="宋体" w:hAnsi="simsun" w:cs="宋体" w:hint="eastAsia"/>
          <w:color w:val="494949"/>
          <w:kern w:val="0"/>
          <w:szCs w:val="24"/>
        </w:rPr>
      </w:pPr>
      <w:r w:rsidRPr="00D70F84">
        <w:rPr>
          <w:rFonts w:ascii="simsun" w:eastAsia="宋体" w:hAnsi="simsun" w:cs="宋体"/>
          <w:color w:val="494949"/>
          <w:kern w:val="0"/>
          <w:szCs w:val="24"/>
        </w:rPr>
        <w:t>让学校的股东们认识到技术对于教育的改变，引发他们的支持</w:t>
      </w:r>
      <w:r w:rsidR="00D02176">
        <w:rPr>
          <w:rFonts w:ascii="simsun" w:eastAsia="宋体" w:hAnsi="simsun" w:cs="宋体" w:hint="eastAsia"/>
          <w:color w:val="494949"/>
          <w:kern w:val="0"/>
          <w:szCs w:val="24"/>
        </w:rPr>
        <w:t>。</w:t>
      </w:r>
    </w:p>
    <w:p w:rsidR="00716259" w:rsidRPr="00D70F84" w:rsidRDefault="008543F1" w:rsidP="00D70F84">
      <w:pPr>
        <w:pStyle w:val="a9"/>
        <w:widowControl/>
        <w:numPr>
          <w:ilvl w:val="0"/>
          <w:numId w:val="15"/>
        </w:numPr>
        <w:spacing w:line="360" w:lineRule="auto"/>
        <w:ind w:firstLineChars="0"/>
        <w:jc w:val="left"/>
        <w:rPr>
          <w:rFonts w:ascii="simsun" w:eastAsia="宋体" w:hAnsi="simsun" w:cs="宋体" w:hint="eastAsia"/>
          <w:color w:val="494949"/>
          <w:kern w:val="0"/>
          <w:szCs w:val="24"/>
        </w:rPr>
      </w:pPr>
      <w:r w:rsidRPr="00D70F84">
        <w:rPr>
          <w:rFonts w:ascii="simsun" w:eastAsia="宋体" w:hAnsi="simsun" w:cs="宋体"/>
          <w:color w:val="494949"/>
          <w:kern w:val="0"/>
          <w:szCs w:val="24"/>
        </w:rPr>
        <w:t>在学校环境方面，通过有目的的采用一些数字化学习手段进行改革的实践；</w:t>
      </w:r>
    </w:p>
    <w:p w:rsidR="00716259" w:rsidRPr="00D70F84" w:rsidRDefault="008543F1" w:rsidP="00D70F84">
      <w:pPr>
        <w:pStyle w:val="a9"/>
        <w:widowControl/>
        <w:numPr>
          <w:ilvl w:val="0"/>
          <w:numId w:val="15"/>
        </w:numPr>
        <w:spacing w:line="360" w:lineRule="auto"/>
        <w:ind w:firstLineChars="0"/>
        <w:jc w:val="left"/>
        <w:rPr>
          <w:rFonts w:ascii="simsun" w:eastAsia="宋体" w:hAnsi="simsun" w:cs="宋体" w:hint="eastAsia"/>
          <w:color w:val="494949"/>
          <w:kern w:val="0"/>
          <w:sz w:val="24"/>
          <w:szCs w:val="24"/>
          <w:shd w:val="clear" w:color="auto" w:fill="FFCC00"/>
        </w:rPr>
      </w:pPr>
      <w:r w:rsidRPr="00D70F84">
        <w:rPr>
          <w:rFonts w:ascii="simsun" w:eastAsia="宋体" w:hAnsi="simsun" w:cs="宋体"/>
          <w:color w:val="494949"/>
          <w:kern w:val="0"/>
          <w:szCs w:val="24"/>
        </w:rPr>
        <w:t>呼吁地方州，政府国家在政策，资金等方面对于技术支持下的教学进行倾斜的扶持</w:t>
      </w:r>
      <w:r w:rsidR="00D02176">
        <w:rPr>
          <w:rFonts w:ascii="simsun" w:eastAsia="宋体" w:hAnsi="simsun" w:cs="宋体" w:hint="eastAsia"/>
          <w:color w:val="494949"/>
          <w:kern w:val="0"/>
          <w:szCs w:val="24"/>
        </w:rPr>
        <w:t>。</w:t>
      </w:r>
    </w:p>
    <w:p w:rsidR="00DC70B5" w:rsidRPr="00184CF1" w:rsidRDefault="008543F1" w:rsidP="00DC70B5">
      <w:pPr>
        <w:pStyle w:val="a9"/>
        <w:widowControl/>
        <w:numPr>
          <w:ilvl w:val="0"/>
          <w:numId w:val="14"/>
        </w:numPr>
        <w:spacing w:line="360" w:lineRule="auto"/>
        <w:ind w:left="567" w:firstLineChars="0" w:hanging="567"/>
        <w:jc w:val="left"/>
        <w:rPr>
          <w:rFonts w:ascii="simsun" w:eastAsia="宋体" w:hAnsi="simsun" w:cs="宋体" w:hint="eastAsia"/>
          <w:b/>
          <w:color w:val="494949"/>
          <w:kern w:val="0"/>
          <w:szCs w:val="24"/>
        </w:rPr>
      </w:pPr>
      <w:r w:rsidRPr="00184CF1">
        <w:rPr>
          <w:rFonts w:ascii="simsun" w:eastAsia="宋体" w:hAnsi="simsun" w:cs="宋体"/>
          <w:b/>
          <w:color w:val="494949"/>
          <w:kern w:val="0"/>
          <w:szCs w:val="24"/>
        </w:rPr>
        <w:t>创造一个强大的数字化学习的文化和环境，和一定的奖惩机制</w:t>
      </w:r>
      <w:r w:rsidRPr="00184CF1">
        <w:rPr>
          <w:rFonts w:ascii="simsun" w:eastAsia="宋体" w:hAnsi="simsun" w:cs="宋体"/>
          <w:b/>
          <w:color w:val="494949"/>
          <w:kern w:val="0"/>
          <w:szCs w:val="24"/>
        </w:rPr>
        <w:t xml:space="preserve"> </w:t>
      </w:r>
      <w:r w:rsidRPr="00184CF1">
        <w:rPr>
          <w:rFonts w:ascii="simsun" w:eastAsia="宋体" w:hAnsi="simsun" w:cs="宋体"/>
          <w:b/>
          <w:color w:val="494949"/>
          <w:kern w:val="0"/>
          <w:szCs w:val="24"/>
        </w:rPr>
        <w:t>教育管理者应该：</w:t>
      </w:r>
    </w:p>
    <w:p w:rsidR="00DC70B5" w:rsidRPr="00DC70B5" w:rsidRDefault="008543F1" w:rsidP="00DC70B5">
      <w:pPr>
        <w:pStyle w:val="a9"/>
        <w:widowControl/>
        <w:numPr>
          <w:ilvl w:val="0"/>
          <w:numId w:val="16"/>
        </w:numPr>
        <w:spacing w:line="360" w:lineRule="auto"/>
        <w:ind w:firstLineChars="0"/>
        <w:jc w:val="left"/>
        <w:rPr>
          <w:rFonts w:ascii="simsun" w:eastAsia="宋体" w:hAnsi="simsun" w:cs="宋体" w:hint="eastAsia"/>
          <w:color w:val="494949"/>
          <w:kern w:val="0"/>
          <w:szCs w:val="24"/>
        </w:rPr>
      </w:pPr>
      <w:proofErr w:type="gramStart"/>
      <w:r w:rsidRPr="00DC70B5">
        <w:rPr>
          <w:rFonts w:ascii="simsun" w:eastAsia="宋体" w:hAnsi="simsun" w:cs="宋体"/>
          <w:color w:val="494949"/>
          <w:kern w:val="0"/>
          <w:szCs w:val="24"/>
        </w:rPr>
        <w:t>让教学</w:t>
      </w:r>
      <w:proofErr w:type="gramEnd"/>
      <w:r w:rsidRPr="00DC70B5">
        <w:rPr>
          <w:rFonts w:ascii="simsun" w:eastAsia="宋体" w:hAnsi="simsun" w:cs="宋体"/>
          <w:color w:val="494949"/>
          <w:kern w:val="0"/>
          <w:szCs w:val="24"/>
        </w:rPr>
        <w:t>改革不断促进数字化时代的更新换代和进步</w:t>
      </w:r>
      <w:r w:rsidR="00D02176">
        <w:rPr>
          <w:rFonts w:ascii="simsun" w:eastAsia="宋体" w:hAnsi="simsun" w:cs="宋体" w:hint="eastAsia"/>
          <w:color w:val="494949"/>
          <w:kern w:val="0"/>
          <w:szCs w:val="24"/>
        </w:rPr>
        <w:t>。</w:t>
      </w:r>
    </w:p>
    <w:p w:rsidR="00DC70B5" w:rsidRPr="00DC70B5" w:rsidRDefault="008543F1" w:rsidP="00DC70B5">
      <w:pPr>
        <w:pStyle w:val="a9"/>
        <w:widowControl/>
        <w:numPr>
          <w:ilvl w:val="0"/>
          <w:numId w:val="16"/>
        </w:numPr>
        <w:spacing w:line="360" w:lineRule="auto"/>
        <w:ind w:firstLineChars="0"/>
        <w:jc w:val="left"/>
        <w:rPr>
          <w:rFonts w:ascii="simsun" w:eastAsia="宋体" w:hAnsi="simsun" w:cs="宋体" w:hint="eastAsia"/>
          <w:color w:val="494949"/>
          <w:kern w:val="0"/>
          <w:szCs w:val="24"/>
        </w:rPr>
      </w:pPr>
      <w:r w:rsidRPr="00DC70B5">
        <w:rPr>
          <w:rFonts w:ascii="simsun" w:eastAsia="宋体" w:hAnsi="simsun" w:cs="宋体"/>
          <w:color w:val="494949"/>
          <w:kern w:val="0"/>
          <w:szCs w:val="24"/>
        </w:rPr>
        <w:lastRenderedPageBreak/>
        <w:t>对于有效利用技术改变学习方法方式的模式予以鼓励和支持</w:t>
      </w:r>
      <w:r w:rsidR="00D02176">
        <w:rPr>
          <w:rFonts w:ascii="simsun" w:eastAsia="宋体" w:hAnsi="simsun" w:cs="宋体" w:hint="eastAsia"/>
          <w:color w:val="494949"/>
          <w:kern w:val="0"/>
          <w:szCs w:val="24"/>
        </w:rPr>
        <w:t>。</w:t>
      </w:r>
    </w:p>
    <w:p w:rsidR="00DC70B5" w:rsidRPr="00DC70B5" w:rsidRDefault="008543F1" w:rsidP="00DC70B5">
      <w:pPr>
        <w:pStyle w:val="a9"/>
        <w:widowControl/>
        <w:numPr>
          <w:ilvl w:val="0"/>
          <w:numId w:val="16"/>
        </w:numPr>
        <w:spacing w:line="360" w:lineRule="auto"/>
        <w:ind w:firstLineChars="0"/>
        <w:jc w:val="left"/>
        <w:rPr>
          <w:rFonts w:ascii="simsun" w:eastAsia="宋体" w:hAnsi="simsun" w:cs="宋体" w:hint="eastAsia"/>
          <w:color w:val="494949"/>
          <w:kern w:val="0"/>
          <w:szCs w:val="24"/>
        </w:rPr>
      </w:pPr>
      <w:r w:rsidRPr="00DC70B5">
        <w:rPr>
          <w:rFonts w:ascii="simsun" w:eastAsia="宋体" w:hAnsi="simsun" w:cs="宋体"/>
          <w:color w:val="494949"/>
          <w:kern w:val="0"/>
          <w:szCs w:val="24"/>
        </w:rPr>
        <w:t>建立一个学习者为中心的学习环境去满足学习者的不同的学习需求</w:t>
      </w:r>
      <w:r w:rsidR="00D02176">
        <w:rPr>
          <w:rFonts w:ascii="simsun" w:eastAsia="宋体" w:hAnsi="simsun" w:cs="宋体" w:hint="eastAsia"/>
          <w:color w:val="494949"/>
          <w:kern w:val="0"/>
          <w:szCs w:val="24"/>
        </w:rPr>
        <w:t>。</w:t>
      </w:r>
    </w:p>
    <w:p w:rsidR="00DC70B5" w:rsidRPr="00DC70B5" w:rsidRDefault="008543F1" w:rsidP="00DC70B5">
      <w:pPr>
        <w:pStyle w:val="a9"/>
        <w:widowControl/>
        <w:numPr>
          <w:ilvl w:val="0"/>
          <w:numId w:val="16"/>
        </w:numPr>
        <w:spacing w:line="360" w:lineRule="auto"/>
        <w:ind w:firstLineChars="0"/>
        <w:jc w:val="left"/>
        <w:rPr>
          <w:rFonts w:ascii="simsun" w:eastAsia="宋体" w:hAnsi="simsun" w:cs="宋体" w:hint="eastAsia"/>
          <w:color w:val="494949"/>
          <w:kern w:val="0"/>
          <w:szCs w:val="24"/>
        </w:rPr>
      </w:pPr>
      <w:r w:rsidRPr="00DC70B5">
        <w:rPr>
          <w:rFonts w:ascii="simsun" w:eastAsia="宋体" w:hAnsi="simsun" w:cs="宋体"/>
          <w:color w:val="494949"/>
          <w:kern w:val="0"/>
          <w:szCs w:val="24"/>
        </w:rPr>
        <w:t>保证技术渗透下的教学可以顺利进行开展</w:t>
      </w:r>
      <w:r w:rsidR="00D02176">
        <w:rPr>
          <w:rFonts w:ascii="simsun" w:eastAsia="宋体" w:hAnsi="simsun" w:cs="宋体" w:hint="eastAsia"/>
          <w:color w:val="494949"/>
          <w:kern w:val="0"/>
          <w:szCs w:val="24"/>
        </w:rPr>
        <w:t>。</w:t>
      </w:r>
    </w:p>
    <w:p w:rsidR="00DC70B5" w:rsidRPr="00DC70B5" w:rsidRDefault="008543F1" w:rsidP="00DC70B5">
      <w:pPr>
        <w:pStyle w:val="a9"/>
        <w:widowControl/>
        <w:numPr>
          <w:ilvl w:val="0"/>
          <w:numId w:val="16"/>
        </w:numPr>
        <w:spacing w:line="360" w:lineRule="auto"/>
        <w:ind w:firstLineChars="0"/>
        <w:jc w:val="left"/>
        <w:rPr>
          <w:rFonts w:ascii="simsun" w:eastAsia="宋体" w:hAnsi="simsun" w:cs="宋体" w:hint="eastAsia"/>
          <w:color w:val="494949"/>
          <w:kern w:val="0"/>
          <w:sz w:val="24"/>
          <w:szCs w:val="24"/>
          <w:shd w:val="clear" w:color="auto" w:fill="FFCC00"/>
        </w:rPr>
      </w:pPr>
      <w:r w:rsidRPr="00DC70B5">
        <w:rPr>
          <w:rFonts w:ascii="simsun" w:eastAsia="宋体" w:hAnsi="simsun" w:cs="宋体"/>
          <w:color w:val="494949"/>
          <w:kern w:val="0"/>
          <w:szCs w:val="24"/>
        </w:rPr>
        <w:t>参与并且推动，地方国家和全球的学习共同体的形成，促进创新，以及国际协作的发生</w:t>
      </w:r>
      <w:r w:rsidR="00D02176">
        <w:rPr>
          <w:rFonts w:ascii="simsun" w:eastAsia="宋体" w:hAnsi="simsun" w:cs="宋体" w:hint="eastAsia"/>
          <w:color w:val="494949"/>
          <w:kern w:val="0"/>
          <w:szCs w:val="24"/>
        </w:rPr>
        <w:t>。</w:t>
      </w:r>
    </w:p>
    <w:p w:rsidR="00DC70B5" w:rsidRPr="00184CF1" w:rsidRDefault="008543F1" w:rsidP="00DC70B5">
      <w:pPr>
        <w:pStyle w:val="a9"/>
        <w:widowControl/>
        <w:numPr>
          <w:ilvl w:val="0"/>
          <w:numId w:val="14"/>
        </w:numPr>
        <w:spacing w:line="360" w:lineRule="auto"/>
        <w:ind w:left="567" w:firstLineChars="0" w:hanging="567"/>
        <w:jc w:val="left"/>
        <w:rPr>
          <w:rFonts w:ascii="simsun" w:eastAsia="宋体" w:hAnsi="simsun" w:cs="宋体" w:hint="eastAsia"/>
          <w:b/>
          <w:color w:val="494949"/>
          <w:kern w:val="0"/>
          <w:szCs w:val="24"/>
        </w:rPr>
      </w:pPr>
      <w:r w:rsidRPr="00184CF1">
        <w:rPr>
          <w:rFonts w:ascii="simsun" w:eastAsia="宋体" w:hAnsi="simsun" w:cs="宋体"/>
          <w:b/>
          <w:color w:val="494949"/>
          <w:kern w:val="0"/>
          <w:szCs w:val="24"/>
        </w:rPr>
        <w:t>促进支持奖励数字化时代的教师专业发展，学校管理层应该</w:t>
      </w:r>
    </w:p>
    <w:p w:rsidR="00DC70B5" w:rsidRPr="00DC70B5" w:rsidRDefault="008543F1" w:rsidP="00DC70B5">
      <w:pPr>
        <w:pStyle w:val="a9"/>
        <w:widowControl/>
        <w:numPr>
          <w:ilvl w:val="0"/>
          <w:numId w:val="17"/>
        </w:numPr>
        <w:spacing w:line="360" w:lineRule="auto"/>
        <w:ind w:firstLineChars="0"/>
        <w:jc w:val="left"/>
        <w:rPr>
          <w:rFonts w:ascii="simsun" w:eastAsia="宋体" w:hAnsi="simsun" w:cs="宋体" w:hint="eastAsia"/>
          <w:color w:val="494949"/>
          <w:kern w:val="0"/>
          <w:szCs w:val="21"/>
        </w:rPr>
      </w:pPr>
      <w:r w:rsidRPr="00DC70B5">
        <w:rPr>
          <w:rFonts w:ascii="simsun" w:eastAsia="宋体" w:hAnsi="simsun" w:cs="宋体"/>
          <w:color w:val="494949"/>
          <w:kern w:val="0"/>
          <w:szCs w:val="21"/>
        </w:rPr>
        <w:t>对于学习和教学有用的学习机会，资源共享，开绿灯给予支持</w:t>
      </w:r>
      <w:r w:rsidR="00D02176">
        <w:rPr>
          <w:rFonts w:ascii="simsun" w:eastAsia="宋体" w:hAnsi="simsun" w:cs="宋体" w:hint="eastAsia"/>
          <w:color w:val="494949"/>
          <w:kern w:val="0"/>
          <w:szCs w:val="21"/>
        </w:rPr>
        <w:t>。</w:t>
      </w:r>
    </w:p>
    <w:p w:rsidR="00DC70B5" w:rsidRPr="00DC70B5" w:rsidRDefault="008543F1" w:rsidP="00DC70B5">
      <w:pPr>
        <w:pStyle w:val="a9"/>
        <w:widowControl/>
        <w:numPr>
          <w:ilvl w:val="0"/>
          <w:numId w:val="17"/>
        </w:numPr>
        <w:spacing w:line="360" w:lineRule="auto"/>
        <w:ind w:firstLineChars="0"/>
        <w:jc w:val="left"/>
        <w:rPr>
          <w:rFonts w:ascii="simsun" w:eastAsia="宋体" w:hAnsi="simsun" w:cs="宋体" w:hint="eastAsia"/>
          <w:color w:val="494949"/>
          <w:kern w:val="0"/>
          <w:szCs w:val="21"/>
        </w:rPr>
      </w:pPr>
      <w:r w:rsidRPr="00DC70B5">
        <w:rPr>
          <w:rFonts w:ascii="simsun" w:eastAsia="宋体" w:hAnsi="simsun" w:cs="宋体"/>
          <w:color w:val="494949"/>
          <w:kern w:val="0"/>
          <w:szCs w:val="21"/>
        </w:rPr>
        <w:t>以身作则，推动和参与到有利于教师，管理</w:t>
      </w:r>
      <w:proofErr w:type="gramStart"/>
      <w:r w:rsidRPr="00DC70B5">
        <w:rPr>
          <w:rFonts w:ascii="simsun" w:eastAsia="宋体" w:hAnsi="simsun" w:cs="宋体"/>
          <w:color w:val="494949"/>
          <w:kern w:val="0"/>
          <w:szCs w:val="21"/>
        </w:rPr>
        <w:t>层各个</w:t>
      </w:r>
      <w:proofErr w:type="gramEnd"/>
      <w:r w:rsidRPr="00DC70B5">
        <w:rPr>
          <w:rFonts w:ascii="simsun" w:eastAsia="宋体" w:hAnsi="simsun" w:cs="宋体"/>
          <w:color w:val="494949"/>
          <w:kern w:val="0"/>
          <w:szCs w:val="21"/>
        </w:rPr>
        <w:t>方面共同学习进步，促进学校终身学习文化的形成，提高效率等</w:t>
      </w:r>
      <w:r w:rsidR="00D02176">
        <w:rPr>
          <w:rFonts w:ascii="simsun" w:eastAsia="宋体" w:hAnsi="simsun" w:cs="宋体" w:hint="eastAsia"/>
          <w:color w:val="494949"/>
          <w:kern w:val="0"/>
          <w:szCs w:val="21"/>
        </w:rPr>
        <w:t>。</w:t>
      </w:r>
    </w:p>
    <w:p w:rsidR="00DC70B5" w:rsidRPr="00DC70B5" w:rsidRDefault="008543F1" w:rsidP="00DC70B5">
      <w:pPr>
        <w:pStyle w:val="a9"/>
        <w:widowControl/>
        <w:numPr>
          <w:ilvl w:val="0"/>
          <w:numId w:val="17"/>
        </w:numPr>
        <w:spacing w:line="360" w:lineRule="auto"/>
        <w:ind w:firstLineChars="0"/>
        <w:jc w:val="left"/>
        <w:rPr>
          <w:rFonts w:ascii="simsun" w:eastAsia="宋体" w:hAnsi="simsun" w:cs="宋体" w:hint="eastAsia"/>
          <w:color w:val="494949"/>
          <w:kern w:val="0"/>
          <w:szCs w:val="21"/>
        </w:rPr>
      </w:pPr>
      <w:r w:rsidRPr="00DC70B5">
        <w:rPr>
          <w:rFonts w:ascii="simsun" w:eastAsia="宋体" w:hAnsi="simsun" w:cs="宋体"/>
          <w:color w:val="494949"/>
          <w:kern w:val="0"/>
          <w:szCs w:val="21"/>
        </w:rPr>
        <w:t>推动现代化的运用技术，尤其是在同事，家长更大的社会和社区之间的互动上</w:t>
      </w:r>
      <w:r w:rsidR="00D02176">
        <w:rPr>
          <w:rFonts w:ascii="simsun" w:eastAsia="宋体" w:hAnsi="simsun" w:cs="宋体" w:hint="eastAsia"/>
          <w:color w:val="494949"/>
          <w:kern w:val="0"/>
          <w:szCs w:val="21"/>
        </w:rPr>
        <w:t>。</w:t>
      </w:r>
    </w:p>
    <w:p w:rsidR="00DC70B5" w:rsidRPr="00DC70B5" w:rsidRDefault="008543F1" w:rsidP="00DC70B5">
      <w:pPr>
        <w:pStyle w:val="a9"/>
        <w:widowControl/>
        <w:numPr>
          <w:ilvl w:val="0"/>
          <w:numId w:val="17"/>
        </w:numPr>
        <w:spacing w:line="360" w:lineRule="auto"/>
        <w:ind w:firstLineChars="0"/>
        <w:jc w:val="left"/>
        <w:rPr>
          <w:rFonts w:ascii="simsun" w:eastAsia="宋体" w:hAnsi="simsun" w:cs="宋体" w:hint="eastAsia"/>
          <w:color w:val="494949"/>
          <w:kern w:val="0"/>
          <w:sz w:val="24"/>
          <w:szCs w:val="21"/>
          <w:shd w:val="clear" w:color="auto" w:fill="FFCC00"/>
        </w:rPr>
      </w:pPr>
      <w:r w:rsidRPr="00DC70B5">
        <w:rPr>
          <w:rFonts w:ascii="simsun" w:eastAsia="宋体" w:hAnsi="simsun" w:cs="宋体"/>
          <w:color w:val="494949"/>
          <w:kern w:val="0"/>
          <w:szCs w:val="21"/>
        </w:rPr>
        <w:t>对于一些目前新鲜出现的技术保持敏感性，做到与时俱进，尤其是意识到其发展潜力</w:t>
      </w:r>
      <w:r w:rsidR="00D02176">
        <w:rPr>
          <w:rFonts w:ascii="simsun" w:eastAsia="宋体" w:hAnsi="simsun" w:cs="宋体" w:hint="eastAsia"/>
          <w:color w:val="494949"/>
          <w:kern w:val="0"/>
          <w:szCs w:val="21"/>
        </w:rPr>
        <w:t>。</w:t>
      </w:r>
    </w:p>
    <w:p w:rsidR="00DC70B5" w:rsidRPr="00184CF1" w:rsidRDefault="008543F1" w:rsidP="00DC70B5">
      <w:pPr>
        <w:pStyle w:val="a9"/>
        <w:widowControl/>
        <w:numPr>
          <w:ilvl w:val="0"/>
          <w:numId w:val="14"/>
        </w:numPr>
        <w:spacing w:line="360" w:lineRule="auto"/>
        <w:ind w:left="567" w:firstLineChars="0" w:hanging="567"/>
        <w:jc w:val="left"/>
        <w:rPr>
          <w:rFonts w:ascii="simsun" w:eastAsia="宋体" w:hAnsi="simsun" w:cs="宋体" w:hint="eastAsia"/>
          <w:b/>
          <w:color w:val="494949"/>
          <w:kern w:val="0"/>
          <w:szCs w:val="24"/>
        </w:rPr>
      </w:pPr>
      <w:r w:rsidRPr="00184CF1">
        <w:rPr>
          <w:rFonts w:ascii="simsun" w:eastAsia="宋体" w:hAnsi="simsun" w:cs="宋体"/>
          <w:b/>
          <w:color w:val="494949"/>
          <w:kern w:val="0"/>
          <w:szCs w:val="24"/>
        </w:rPr>
        <w:t>开始一些系统的战略性的策略，支持，推动，执行，实现，评估这些系统的政策支持下的具体的实践。教育管理者应该</w:t>
      </w:r>
      <w:r w:rsidR="00DC70B5" w:rsidRPr="00184CF1">
        <w:rPr>
          <w:rFonts w:ascii="simsun" w:eastAsia="宋体" w:hAnsi="simsun" w:cs="宋体" w:hint="eastAsia"/>
          <w:b/>
          <w:color w:val="494949"/>
          <w:kern w:val="0"/>
          <w:szCs w:val="24"/>
        </w:rPr>
        <w:t>：</w:t>
      </w:r>
    </w:p>
    <w:p w:rsidR="00DC70B5" w:rsidRPr="00DC70B5" w:rsidRDefault="008543F1" w:rsidP="00DC70B5">
      <w:pPr>
        <w:pStyle w:val="a9"/>
        <w:widowControl/>
        <w:numPr>
          <w:ilvl w:val="0"/>
          <w:numId w:val="18"/>
        </w:numPr>
        <w:spacing w:line="360" w:lineRule="auto"/>
        <w:ind w:firstLineChars="0"/>
        <w:jc w:val="left"/>
        <w:rPr>
          <w:rFonts w:ascii="simsun" w:eastAsia="宋体" w:hAnsi="simsun" w:cs="宋体" w:hint="eastAsia"/>
          <w:color w:val="494949"/>
          <w:kern w:val="0"/>
          <w:szCs w:val="21"/>
        </w:rPr>
      </w:pPr>
      <w:r w:rsidRPr="00DC70B5">
        <w:rPr>
          <w:rFonts w:ascii="simsun" w:eastAsia="宋体" w:hAnsi="simsun" w:cs="宋体"/>
          <w:color w:val="494949"/>
          <w:kern w:val="0"/>
          <w:szCs w:val="21"/>
        </w:rPr>
        <w:t>建立数据库，分析数据，解释结果，让教师学生和职工都意识到这些变化背后的深刻原因</w:t>
      </w:r>
      <w:r w:rsidR="00D02176">
        <w:rPr>
          <w:rFonts w:ascii="simsun" w:eastAsia="宋体" w:hAnsi="simsun" w:cs="宋体" w:hint="eastAsia"/>
          <w:color w:val="494949"/>
          <w:kern w:val="0"/>
          <w:szCs w:val="21"/>
        </w:rPr>
        <w:t>。</w:t>
      </w:r>
    </w:p>
    <w:p w:rsidR="00DC70B5" w:rsidRPr="00DC70B5" w:rsidRDefault="008543F1" w:rsidP="00DC70B5">
      <w:pPr>
        <w:pStyle w:val="a9"/>
        <w:widowControl/>
        <w:numPr>
          <w:ilvl w:val="0"/>
          <w:numId w:val="18"/>
        </w:numPr>
        <w:spacing w:line="360" w:lineRule="auto"/>
        <w:ind w:firstLineChars="0"/>
        <w:jc w:val="left"/>
        <w:rPr>
          <w:rFonts w:ascii="simsun" w:eastAsia="宋体" w:hAnsi="simsun" w:cs="宋体" w:hint="eastAsia"/>
          <w:color w:val="494949"/>
          <w:kern w:val="0"/>
          <w:szCs w:val="21"/>
        </w:rPr>
      </w:pPr>
      <w:r w:rsidRPr="00DC70B5">
        <w:rPr>
          <w:rFonts w:ascii="simsun" w:eastAsia="宋体" w:hAnsi="simsun" w:cs="宋体"/>
          <w:color w:val="494949"/>
          <w:kern w:val="0"/>
          <w:szCs w:val="21"/>
        </w:rPr>
        <w:t>雇佣称职的专业人员去实现这些技术支持下的改革</w:t>
      </w:r>
      <w:r w:rsidRPr="00DC70B5">
        <w:rPr>
          <w:rFonts w:ascii="simsun" w:eastAsia="宋体" w:hAnsi="simsun" w:cs="宋体"/>
          <w:color w:val="494949"/>
          <w:kern w:val="0"/>
          <w:szCs w:val="21"/>
        </w:rPr>
        <w:t xml:space="preserve"> </w:t>
      </w:r>
      <w:r w:rsidRPr="00DC70B5">
        <w:rPr>
          <w:rFonts w:ascii="simsun" w:eastAsia="宋体" w:hAnsi="simsun" w:cs="宋体"/>
          <w:color w:val="494949"/>
          <w:kern w:val="0"/>
          <w:szCs w:val="21"/>
        </w:rPr>
        <w:t>推动学术和操作层面的改革</w:t>
      </w:r>
      <w:r w:rsidR="00D02176">
        <w:rPr>
          <w:rFonts w:ascii="simsun" w:eastAsia="宋体" w:hAnsi="simsun" w:cs="宋体" w:hint="eastAsia"/>
          <w:color w:val="494949"/>
          <w:kern w:val="0"/>
          <w:szCs w:val="21"/>
        </w:rPr>
        <w:t>。</w:t>
      </w:r>
    </w:p>
    <w:p w:rsidR="00DC70B5" w:rsidRPr="00DC70B5" w:rsidRDefault="008543F1" w:rsidP="00DC70B5">
      <w:pPr>
        <w:pStyle w:val="a9"/>
        <w:widowControl/>
        <w:numPr>
          <w:ilvl w:val="0"/>
          <w:numId w:val="18"/>
        </w:numPr>
        <w:spacing w:line="360" w:lineRule="auto"/>
        <w:ind w:firstLineChars="0"/>
        <w:jc w:val="left"/>
        <w:rPr>
          <w:rFonts w:ascii="simsun" w:eastAsia="宋体" w:hAnsi="simsun" w:cs="宋体" w:hint="eastAsia"/>
          <w:color w:val="494949"/>
          <w:kern w:val="0"/>
          <w:szCs w:val="21"/>
        </w:rPr>
      </w:pPr>
      <w:r w:rsidRPr="00DC70B5">
        <w:rPr>
          <w:rFonts w:ascii="simsun" w:eastAsia="宋体" w:hAnsi="simsun" w:cs="宋体"/>
          <w:color w:val="494949"/>
          <w:kern w:val="0"/>
          <w:szCs w:val="21"/>
        </w:rPr>
        <w:t>通过合作完成这些目标</w:t>
      </w:r>
      <w:r w:rsidR="00D02176">
        <w:rPr>
          <w:rFonts w:ascii="simsun" w:eastAsia="宋体" w:hAnsi="simsun" w:cs="宋体" w:hint="eastAsia"/>
          <w:color w:val="494949"/>
          <w:kern w:val="0"/>
          <w:szCs w:val="21"/>
        </w:rPr>
        <w:t>。</w:t>
      </w:r>
    </w:p>
    <w:p w:rsidR="00DC70B5" w:rsidRPr="00DC70B5" w:rsidRDefault="008543F1" w:rsidP="00DC70B5">
      <w:pPr>
        <w:pStyle w:val="a9"/>
        <w:widowControl/>
        <w:numPr>
          <w:ilvl w:val="0"/>
          <w:numId w:val="18"/>
        </w:numPr>
        <w:spacing w:line="360" w:lineRule="auto"/>
        <w:ind w:firstLineChars="0"/>
        <w:jc w:val="left"/>
        <w:rPr>
          <w:rFonts w:ascii="simsun" w:eastAsia="宋体" w:hAnsi="simsun" w:cs="宋体" w:hint="eastAsia"/>
          <w:color w:val="494949"/>
          <w:kern w:val="0"/>
          <w:szCs w:val="21"/>
        </w:rPr>
      </w:pPr>
      <w:r w:rsidRPr="00DC70B5">
        <w:rPr>
          <w:rFonts w:ascii="simsun" w:eastAsia="宋体" w:hAnsi="simsun" w:cs="宋体"/>
          <w:color w:val="494949"/>
          <w:kern w:val="0"/>
          <w:szCs w:val="21"/>
        </w:rPr>
        <w:t>大力支持建设完善技术的基础设施</w:t>
      </w:r>
      <w:r w:rsidR="00D02176">
        <w:rPr>
          <w:rFonts w:ascii="simsun" w:eastAsia="宋体" w:hAnsi="simsun" w:cs="宋体" w:hint="eastAsia"/>
          <w:color w:val="494949"/>
          <w:kern w:val="0"/>
          <w:szCs w:val="21"/>
        </w:rPr>
        <w:t>。</w:t>
      </w:r>
    </w:p>
    <w:p w:rsidR="00DC70B5" w:rsidRPr="00DC70B5" w:rsidRDefault="008543F1" w:rsidP="00DC70B5">
      <w:pPr>
        <w:pStyle w:val="a9"/>
        <w:widowControl/>
        <w:numPr>
          <w:ilvl w:val="0"/>
          <w:numId w:val="18"/>
        </w:numPr>
        <w:spacing w:line="360" w:lineRule="auto"/>
        <w:ind w:firstLineChars="0"/>
        <w:jc w:val="left"/>
        <w:rPr>
          <w:rFonts w:ascii="simsun" w:eastAsia="宋体" w:hAnsi="simsun" w:cs="宋体" w:hint="eastAsia"/>
          <w:color w:val="494949"/>
          <w:kern w:val="0"/>
          <w:sz w:val="24"/>
          <w:szCs w:val="21"/>
          <w:shd w:val="clear" w:color="auto" w:fill="FFCC00"/>
        </w:rPr>
      </w:pPr>
      <w:r w:rsidRPr="00DC70B5">
        <w:rPr>
          <w:rFonts w:ascii="simsun" w:eastAsia="宋体" w:hAnsi="simsun" w:cs="宋体"/>
          <w:color w:val="494949"/>
          <w:kern w:val="0"/>
          <w:szCs w:val="21"/>
        </w:rPr>
        <w:t>使用技术支持下的管理方法去实现数字化管理</w:t>
      </w:r>
      <w:r w:rsidR="00D02176">
        <w:rPr>
          <w:rFonts w:ascii="simsun" w:eastAsia="宋体" w:hAnsi="simsun" w:cs="宋体" w:hint="eastAsia"/>
          <w:color w:val="494949"/>
          <w:kern w:val="0"/>
          <w:szCs w:val="21"/>
        </w:rPr>
        <w:t>。</w:t>
      </w:r>
    </w:p>
    <w:p w:rsidR="008625FC" w:rsidRPr="00184CF1" w:rsidRDefault="008543F1" w:rsidP="008625FC">
      <w:pPr>
        <w:pStyle w:val="a9"/>
        <w:widowControl/>
        <w:numPr>
          <w:ilvl w:val="0"/>
          <w:numId w:val="14"/>
        </w:numPr>
        <w:spacing w:line="360" w:lineRule="auto"/>
        <w:ind w:left="567" w:firstLineChars="0" w:hanging="567"/>
        <w:jc w:val="left"/>
        <w:rPr>
          <w:rFonts w:ascii="simsun" w:eastAsia="宋体" w:hAnsi="simsun" w:cs="宋体" w:hint="eastAsia"/>
          <w:b/>
          <w:color w:val="494949"/>
          <w:kern w:val="0"/>
          <w:szCs w:val="24"/>
        </w:rPr>
      </w:pPr>
      <w:r w:rsidRPr="00184CF1">
        <w:rPr>
          <w:rFonts w:ascii="simsun" w:eastAsia="宋体" w:hAnsi="simsun" w:cs="宋体"/>
          <w:b/>
          <w:color w:val="494949"/>
          <w:kern w:val="0"/>
          <w:szCs w:val="24"/>
        </w:rPr>
        <w:t>发展制定政策培养数字化公民意识，但是要在道德允许的范畴内，社会道德和法律三个层面的责任都很重要让学校各个层次都能够彼此理解和信任。</w:t>
      </w:r>
    </w:p>
    <w:p w:rsidR="008625FC" w:rsidRPr="008625FC" w:rsidRDefault="008543F1" w:rsidP="008625FC">
      <w:pPr>
        <w:pStyle w:val="a9"/>
        <w:widowControl/>
        <w:numPr>
          <w:ilvl w:val="0"/>
          <w:numId w:val="19"/>
        </w:numPr>
        <w:spacing w:line="360" w:lineRule="auto"/>
        <w:ind w:firstLineChars="0"/>
        <w:jc w:val="left"/>
        <w:rPr>
          <w:rFonts w:ascii="simsun" w:eastAsia="宋体" w:hAnsi="simsun" w:cs="宋体" w:hint="eastAsia"/>
          <w:color w:val="494949"/>
          <w:kern w:val="0"/>
          <w:szCs w:val="21"/>
        </w:rPr>
      </w:pPr>
      <w:r w:rsidRPr="008625FC">
        <w:rPr>
          <w:rFonts w:ascii="simsun" w:eastAsia="宋体" w:hAnsi="simsun" w:cs="宋体"/>
          <w:color w:val="494949"/>
          <w:kern w:val="0"/>
          <w:szCs w:val="21"/>
        </w:rPr>
        <w:t>对学生教师职工提供数字化学习和工作的条件和环境</w:t>
      </w:r>
      <w:r w:rsidR="00D02176">
        <w:rPr>
          <w:rFonts w:ascii="simsun" w:eastAsia="宋体" w:hAnsi="simsun" w:cs="宋体" w:hint="eastAsia"/>
          <w:color w:val="494949"/>
          <w:kern w:val="0"/>
          <w:szCs w:val="21"/>
        </w:rPr>
        <w:t>。</w:t>
      </w:r>
    </w:p>
    <w:p w:rsidR="008625FC" w:rsidRPr="008625FC" w:rsidRDefault="008543F1" w:rsidP="008625FC">
      <w:pPr>
        <w:pStyle w:val="a9"/>
        <w:widowControl/>
        <w:numPr>
          <w:ilvl w:val="0"/>
          <w:numId w:val="19"/>
        </w:numPr>
        <w:spacing w:line="360" w:lineRule="auto"/>
        <w:ind w:firstLineChars="0"/>
        <w:jc w:val="left"/>
        <w:rPr>
          <w:rFonts w:ascii="simsun" w:eastAsia="宋体" w:hAnsi="simsun" w:cs="宋体" w:hint="eastAsia"/>
          <w:color w:val="494949"/>
          <w:kern w:val="0"/>
          <w:szCs w:val="21"/>
        </w:rPr>
      </w:pPr>
      <w:r w:rsidRPr="008625FC">
        <w:rPr>
          <w:rFonts w:ascii="simsun" w:eastAsia="宋体" w:hAnsi="simsun" w:cs="宋体"/>
          <w:color w:val="494949"/>
          <w:kern w:val="0"/>
          <w:szCs w:val="21"/>
        </w:rPr>
        <w:t>保证所有学生可以使用必须的合适的技术工具</w:t>
      </w:r>
      <w:r w:rsidRPr="008625FC">
        <w:rPr>
          <w:rFonts w:ascii="simsun" w:eastAsia="宋体" w:hAnsi="simsun" w:cs="宋体"/>
          <w:color w:val="494949"/>
          <w:kern w:val="0"/>
          <w:szCs w:val="21"/>
        </w:rPr>
        <w:t xml:space="preserve"> </w:t>
      </w:r>
      <w:r w:rsidRPr="008625FC">
        <w:rPr>
          <w:rFonts w:ascii="simsun" w:eastAsia="宋体" w:hAnsi="simsun" w:cs="宋体"/>
          <w:color w:val="494949"/>
          <w:kern w:val="0"/>
          <w:szCs w:val="21"/>
        </w:rPr>
        <w:t>公开公平对所有学生开放</w:t>
      </w:r>
      <w:r w:rsidR="00D02176">
        <w:rPr>
          <w:rFonts w:ascii="simsun" w:eastAsia="宋体" w:hAnsi="simsun" w:cs="宋体" w:hint="eastAsia"/>
          <w:color w:val="494949"/>
          <w:kern w:val="0"/>
          <w:szCs w:val="21"/>
        </w:rPr>
        <w:t>。</w:t>
      </w:r>
    </w:p>
    <w:p w:rsidR="008625FC" w:rsidRPr="008625FC" w:rsidRDefault="008543F1" w:rsidP="008625FC">
      <w:pPr>
        <w:pStyle w:val="a9"/>
        <w:widowControl/>
        <w:numPr>
          <w:ilvl w:val="0"/>
          <w:numId w:val="19"/>
        </w:numPr>
        <w:spacing w:line="360" w:lineRule="auto"/>
        <w:ind w:firstLineChars="0"/>
        <w:jc w:val="left"/>
        <w:rPr>
          <w:rFonts w:ascii="simsun" w:eastAsia="宋体" w:hAnsi="simsun" w:cs="宋体" w:hint="eastAsia"/>
          <w:color w:val="494949"/>
          <w:kern w:val="0"/>
          <w:szCs w:val="21"/>
        </w:rPr>
      </w:pPr>
      <w:r w:rsidRPr="008625FC">
        <w:rPr>
          <w:rFonts w:ascii="simsun" w:eastAsia="宋体" w:hAnsi="simsun" w:cs="宋体"/>
          <w:color w:val="494949"/>
          <w:kern w:val="0"/>
          <w:szCs w:val="21"/>
        </w:rPr>
        <w:t>支持推动示范，如何健康使用数字信息，包括对于知识产权和版权的保护部分</w:t>
      </w:r>
      <w:r w:rsidR="00D02176">
        <w:rPr>
          <w:rFonts w:ascii="simsun" w:eastAsia="宋体" w:hAnsi="simsun" w:cs="宋体" w:hint="eastAsia"/>
          <w:color w:val="494949"/>
          <w:kern w:val="0"/>
          <w:szCs w:val="21"/>
        </w:rPr>
        <w:t>。</w:t>
      </w:r>
    </w:p>
    <w:p w:rsidR="008625FC" w:rsidRPr="008625FC" w:rsidRDefault="008543F1" w:rsidP="008625FC">
      <w:pPr>
        <w:pStyle w:val="a9"/>
        <w:widowControl/>
        <w:numPr>
          <w:ilvl w:val="0"/>
          <w:numId w:val="19"/>
        </w:numPr>
        <w:spacing w:line="360" w:lineRule="auto"/>
        <w:ind w:firstLineChars="0"/>
        <w:jc w:val="left"/>
        <w:rPr>
          <w:rFonts w:ascii="simsun" w:eastAsia="宋体" w:hAnsi="simsun" w:cs="宋体" w:hint="eastAsia"/>
          <w:color w:val="494949"/>
          <w:kern w:val="0"/>
          <w:szCs w:val="21"/>
        </w:rPr>
      </w:pPr>
      <w:r w:rsidRPr="008625FC">
        <w:rPr>
          <w:rFonts w:ascii="simsun" w:eastAsia="宋体" w:hAnsi="simsun" w:cs="宋体"/>
          <w:color w:val="494949"/>
          <w:kern w:val="0"/>
          <w:szCs w:val="21"/>
        </w:rPr>
        <w:t>注重与社会的</w:t>
      </w:r>
      <w:bookmarkStart w:id="2" w:name="_GoBack"/>
      <w:bookmarkEnd w:id="2"/>
      <w:r w:rsidRPr="008625FC">
        <w:rPr>
          <w:rFonts w:ascii="simsun" w:eastAsia="宋体" w:hAnsi="simsun" w:cs="宋体"/>
          <w:color w:val="494949"/>
          <w:kern w:val="0"/>
          <w:szCs w:val="21"/>
        </w:rPr>
        <w:t>互动中贯彻对于技术信息的合理利用的规范</w:t>
      </w:r>
      <w:r w:rsidR="00D02176">
        <w:rPr>
          <w:rFonts w:ascii="simsun" w:eastAsia="宋体" w:hAnsi="simsun" w:cs="宋体" w:hint="eastAsia"/>
          <w:color w:val="494949"/>
          <w:kern w:val="0"/>
          <w:szCs w:val="21"/>
        </w:rPr>
        <w:t>。</w:t>
      </w:r>
    </w:p>
    <w:p w:rsidR="00A707B7" w:rsidRPr="00565798" w:rsidRDefault="008543F1" w:rsidP="008625FC">
      <w:pPr>
        <w:pStyle w:val="a9"/>
        <w:widowControl/>
        <w:numPr>
          <w:ilvl w:val="0"/>
          <w:numId w:val="19"/>
        </w:numPr>
        <w:spacing w:line="360" w:lineRule="auto"/>
        <w:ind w:firstLineChars="0"/>
        <w:jc w:val="left"/>
        <w:rPr>
          <w:rFonts w:ascii="simsun" w:eastAsia="宋体" w:hAnsi="simsun" w:cs="宋体" w:hint="eastAsia"/>
          <w:color w:val="494949"/>
          <w:kern w:val="0"/>
          <w:szCs w:val="21"/>
        </w:rPr>
      </w:pPr>
      <w:r w:rsidRPr="008625FC">
        <w:rPr>
          <w:rFonts w:ascii="simsun" w:eastAsia="宋体" w:hAnsi="simsun" w:cs="宋体"/>
          <w:color w:val="494949"/>
          <w:kern w:val="0"/>
          <w:szCs w:val="21"/>
        </w:rPr>
        <w:t>推动全社会建立使用数字化协作工具的共同的理解和意识</w:t>
      </w:r>
      <w:r w:rsidR="00D02176">
        <w:rPr>
          <w:rFonts w:ascii="simsun" w:eastAsia="宋体" w:hAnsi="simsun" w:cs="宋体" w:hint="eastAsia"/>
          <w:color w:val="494949"/>
          <w:kern w:val="0"/>
          <w:szCs w:val="21"/>
        </w:rPr>
        <w:t>。</w:t>
      </w:r>
    </w:p>
    <w:p w:rsidR="008625FC" w:rsidRPr="00974F1B" w:rsidRDefault="008625FC" w:rsidP="008625FC">
      <w:pPr>
        <w:widowControl/>
        <w:spacing w:line="360" w:lineRule="auto"/>
        <w:ind w:firstLineChars="200" w:firstLine="300"/>
        <w:jc w:val="left"/>
        <w:rPr>
          <w:rFonts w:ascii="simsun" w:eastAsia="宋体" w:hAnsi="simsun" w:cs="宋体" w:hint="eastAsia"/>
          <w:color w:val="494949"/>
          <w:kern w:val="0"/>
          <w:sz w:val="15"/>
          <w:szCs w:val="21"/>
        </w:rPr>
      </w:pPr>
    </w:p>
    <w:sectPr w:rsidR="008625FC" w:rsidRPr="00974F1B" w:rsidSect="00B0107C">
      <w:footerReference w:type="default" r:id="rId8"/>
      <w:pgSz w:w="11906" w:h="16838"/>
      <w:pgMar w:top="851" w:right="1701" w:bottom="85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D6B" w:rsidRDefault="00655D6B" w:rsidP="008543F1">
      <w:r>
        <w:separator/>
      </w:r>
    </w:p>
  </w:endnote>
  <w:endnote w:type="continuationSeparator" w:id="0">
    <w:p w:rsidR="00655D6B" w:rsidRDefault="00655D6B" w:rsidP="0085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ˎ̥">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671576"/>
      <w:docPartObj>
        <w:docPartGallery w:val="Page Numbers (Bottom of Page)"/>
        <w:docPartUnique/>
      </w:docPartObj>
    </w:sdtPr>
    <w:sdtContent>
      <w:p w:rsidR="00DD294D" w:rsidRDefault="00DD294D">
        <w:pPr>
          <w:pStyle w:val="a4"/>
          <w:jc w:val="right"/>
        </w:pPr>
        <w:r>
          <w:fldChar w:fldCharType="begin"/>
        </w:r>
        <w:r>
          <w:instrText>PAGE   \* MERGEFORMAT</w:instrText>
        </w:r>
        <w:r>
          <w:fldChar w:fldCharType="separate"/>
        </w:r>
        <w:r w:rsidR="00B0107C" w:rsidRPr="00B0107C">
          <w:rPr>
            <w:noProof/>
            <w:lang w:val="zh-CN"/>
          </w:rPr>
          <w:t>4</w:t>
        </w:r>
        <w:r>
          <w:fldChar w:fldCharType="end"/>
        </w:r>
      </w:p>
    </w:sdtContent>
  </w:sdt>
  <w:p w:rsidR="00DD294D" w:rsidRDefault="00DD29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D6B" w:rsidRDefault="00655D6B" w:rsidP="008543F1">
      <w:r>
        <w:separator/>
      </w:r>
    </w:p>
  </w:footnote>
  <w:footnote w:type="continuationSeparator" w:id="0">
    <w:p w:rsidR="00655D6B" w:rsidRDefault="00655D6B" w:rsidP="00854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1480"/>
    <w:multiLevelType w:val="hybridMultilevel"/>
    <w:tmpl w:val="3E1C1D5C"/>
    <w:lvl w:ilvl="0" w:tplc="78388478">
      <w:start w:val="1"/>
      <w:numFmt w:val="upp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7190D36"/>
    <w:multiLevelType w:val="hybridMultilevel"/>
    <w:tmpl w:val="06229FB8"/>
    <w:lvl w:ilvl="0" w:tplc="B9325456">
      <w:start w:val="1"/>
      <w:numFmt w:val="japaneseCounting"/>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169348F2"/>
    <w:multiLevelType w:val="hybridMultilevel"/>
    <w:tmpl w:val="613A633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BF06A3C"/>
    <w:multiLevelType w:val="hybridMultilevel"/>
    <w:tmpl w:val="77E4F4A4"/>
    <w:lvl w:ilvl="0" w:tplc="78388478">
      <w:start w:val="1"/>
      <w:numFmt w:val="upp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21D79A4"/>
    <w:multiLevelType w:val="hybridMultilevel"/>
    <w:tmpl w:val="06229FB8"/>
    <w:lvl w:ilvl="0" w:tplc="B9325456">
      <w:start w:val="1"/>
      <w:numFmt w:val="japaneseCounting"/>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nsid w:val="29DF7920"/>
    <w:multiLevelType w:val="hybridMultilevel"/>
    <w:tmpl w:val="222ECB3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F6C7718"/>
    <w:multiLevelType w:val="hybridMultilevel"/>
    <w:tmpl w:val="3E9EAEC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0450625"/>
    <w:multiLevelType w:val="hybridMultilevel"/>
    <w:tmpl w:val="E5FC7830"/>
    <w:lvl w:ilvl="0" w:tplc="78388478">
      <w:start w:val="1"/>
      <w:numFmt w:val="upperLetter"/>
      <w:lvlText w:val="%1."/>
      <w:lvlJc w:val="left"/>
      <w:pPr>
        <w:ind w:left="987"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6592301"/>
    <w:multiLevelType w:val="hybridMultilevel"/>
    <w:tmpl w:val="3A5407A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95E7EB8"/>
    <w:multiLevelType w:val="hybridMultilevel"/>
    <w:tmpl w:val="7A52148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D2F6557"/>
    <w:multiLevelType w:val="hybridMultilevel"/>
    <w:tmpl w:val="EB0CBD0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8BE6456"/>
    <w:multiLevelType w:val="hybridMultilevel"/>
    <w:tmpl w:val="06229FB8"/>
    <w:lvl w:ilvl="0" w:tplc="B9325456">
      <w:start w:val="1"/>
      <w:numFmt w:val="japaneseCounting"/>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nsid w:val="4AEF056C"/>
    <w:multiLevelType w:val="hybridMultilevel"/>
    <w:tmpl w:val="4664D850"/>
    <w:lvl w:ilvl="0" w:tplc="78388478">
      <w:start w:val="1"/>
      <w:numFmt w:val="upp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4CF10104"/>
    <w:multiLevelType w:val="hybridMultilevel"/>
    <w:tmpl w:val="263A0974"/>
    <w:lvl w:ilvl="0" w:tplc="78388478">
      <w:start w:val="1"/>
      <w:numFmt w:val="upp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FA7041B"/>
    <w:multiLevelType w:val="hybridMultilevel"/>
    <w:tmpl w:val="53DEEF4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1B8194E"/>
    <w:multiLevelType w:val="hybridMultilevel"/>
    <w:tmpl w:val="1C4E25E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2976A4D"/>
    <w:multiLevelType w:val="hybridMultilevel"/>
    <w:tmpl w:val="CEB22D2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39F7B3C"/>
    <w:multiLevelType w:val="hybridMultilevel"/>
    <w:tmpl w:val="F5D8295C"/>
    <w:lvl w:ilvl="0" w:tplc="78388478">
      <w:start w:val="1"/>
      <w:numFmt w:val="upp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565008B"/>
    <w:multiLevelType w:val="hybridMultilevel"/>
    <w:tmpl w:val="0F5EF00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7"/>
  </w:num>
  <w:num w:numId="3">
    <w:abstractNumId w:val="0"/>
  </w:num>
  <w:num w:numId="4">
    <w:abstractNumId w:val="3"/>
  </w:num>
  <w:num w:numId="5">
    <w:abstractNumId w:val="12"/>
  </w:num>
  <w:num w:numId="6">
    <w:abstractNumId w:val="13"/>
  </w:num>
  <w:num w:numId="7">
    <w:abstractNumId w:val="17"/>
  </w:num>
  <w:num w:numId="8">
    <w:abstractNumId w:val="1"/>
  </w:num>
  <w:num w:numId="9">
    <w:abstractNumId w:val="5"/>
  </w:num>
  <w:num w:numId="10">
    <w:abstractNumId w:val="9"/>
  </w:num>
  <w:num w:numId="11">
    <w:abstractNumId w:val="8"/>
  </w:num>
  <w:num w:numId="12">
    <w:abstractNumId w:val="10"/>
  </w:num>
  <w:num w:numId="13">
    <w:abstractNumId w:val="14"/>
  </w:num>
  <w:num w:numId="14">
    <w:abstractNumId w:val="4"/>
  </w:num>
  <w:num w:numId="15">
    <w:abstractNumId w:val="16"/>
  </w:num>
  <w:num w:numId="16">
    <w:abstractNumId w:val="15"/>
  </w:num>
  <w:num w:numId="17">
    <w:abstractNumId w:val="2"/>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26"/>
    <w:rsid w:val="001033C4"/>
    <w:rsid w:val="00126EDE"/>
    <w:rsid w:val="001377F8"/>
    <w:rsid w:val="00161883"/>
    <w:rsid w:val="0016460B"/>
    <w:rsid w:val="00184CF1"/>
    <w:rsid w:val="001F717D"/>
    <w:rsid w:val="002431E4"/>
    <w:rsid w:val="00345AE8"/>
    <w:rsid w:val="003E4605"/>
    <w:rsid w:val="0040237A"/>
    <w:rsid w:val="004658BF"/>
    <w:rsid w:val="004B5399"/>
    <w:rsid w:val="00525F48"/>
    <w:rsid w:val="00565798"/>
    <w:rsid w:val="005C5967"/>
    <w:rsid w:val="00643C59"/>
    <w:rsid w:val="00655D6B"/>
    <w:rsid w:val="00685BC8"/>
    <w:rsid w:val="007138A3"/>
    <w:rsid w:val="00716259"/>
    <w:rsid w:val="00722B8C"/>
    <w:rsid w:val="0073608E"/>
    <w:rsid w:val="00751846"/>
    <w:rsid w:val="00766825"/>
    <w:rsid w:val="007F313F"/>
    <w:rsid w:val="008543F1"/>
    <w:rsid w:val="008625FC"/>
    <w:rsid w:val="008C440F"/>
    <w:rsid w:val="00913861"/>
    <w:rsid w:val="00950ECD"/>
    <w:rsid w:val="00974F1B"/>
    <w:rsid w:val="009911CA"/>
    <w:rsid w:val="00997CDC"/>
    <w:rsid w:val="009E0965"/>
    <w:rsid w:val="00A707B7"/>
    <w:rsid w:val="00A71C62"/>
    <w:rsid w:val="00A930FF"/>
    <w:rsid w:val="00AA18D8"/>
    <w:rsid w:val="00B0107C"/>
    <w:rsid w:val="00B04800"/>
    <w:rsid w:val="00B75AE6"/>
    <w:rsid w:val="00BE5119"/>
    <w:rsid w:val="00CF2856"/>
    <w:rsid w:val="00CF2F3A"/>
    <w:rsid w:val="00D02176"/>
    <w:rsid w:val="00D70F84"/>
    <w:rsid w:val="00D92F7E"/>
    <w:rsid w:val="00DC70B5"/>
    <w:rsid w:val="00DD294D"/>
    <w:rsid w:val="00E13EF5"/>
    <w:rsid w:val="00E17F61"/>
    <w:rsid w:val="00E3526A"/>
    <w:rsid w:val="00E71426"/>
    <w:rsid w:val="00E95B72"/>
    <w:rsid w:val="00EE6E9A"/>
    <w:rsid w:val="00F16304"/>
    <w:rsid w:val="00F751D8"/>
    <w:rsid w:val="00FA4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543F1"/>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43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43F1"/>
    <w:rPr>
      <w:sz w:val="18"/>
      <w:szCs w:val="18"/>
    </w:rPr>
  </w:style>
  <w:style w:type="paragraph" w:styleId="a4">
    <w:name w:val="footer"/>
    <w:basedOn w:val="a"/>
    <w:link w:val="Char0"/>
    <w:uiPriority w:val="99"/>
    <w:unhideWhenUsed/>
    <w:rsid w:val="008543F1"/>
    <w:pPr>
      <w:tabs>
        <w:tab w:val="center" w:pos="4153"/>
        <w:tab w:val="right" w:pos="8306"/>
      </w:tabs>
      <w:snapToGrid w:val="0"/>
      <w:jc w:val="left"/>
    </w:pPr>
    <w:rPr>
      <w:sz w:val="18"/>
      <w:szCs w:val="18"/>
    </w:rPr>
  </w:style>
  <w:style w:type="character" w:customStyle="1" w:styleId="Char0">
    <w:name w:val="页脚 Char"/>
    <w:basedOn w:val="a0"/>
    <w:link w:val="a4"/>
    <w:uiPriority w:val="99"/>
    <w:rsid w:val="008543F1"/>
    <w:rPr>
      <w:sz w:val="18"/>
      <w:szCs w:val="18"/>
    </w:rPr>
  </w:style>
  <w:style w:type="character" w:customStyle="1" w:styleId="2Char">
    <w:name w:val="标题 2 Char"/>
    <w:basedOn w:val="a0"/>
    <w:link w:val="2"/>
    <w:uiPriority w:val="9"/>
    <w:rsid w:val="008543F1"/>
    <w:rPr>
      <w:rFonts w:ascii="宋体" w:eastAsia="宋体" w:hAnsi="宋体" w:cs="宋体"/>
      <w:b/>
      <w:bCs/>
      <w:kern w:val="0"/>
      <w:sz w:val="36"/>
      <w:szCs w:val="36"/>
    </w:rPr>
  </w:style>
  <w:style w:type="character" w:styleId="HTML">
    <w:name w:val="HTML Cite"/>
    <w:basedOn w:val="a0"/>
    <w:uiPriority w:val="99"/>
    <w:semiHidden/>
    <w:unhideWhenUsed/>
    <w:rsid w:val="008543F1"/>
    <w:rPr>
      <w:i w:val="0"/>
      <w:iCs w:val="0"/>
    </w:rPr>
  </w:style>
  <w:style w:type="character" w:styleId="a5">
    <w:name w:val="Emphasis"/>
    <w:basedOn w:val="a0"/>
    <w:uiPriority w:val="20"/>
    <w:qFormat/>
    <w:rsid w:val="008543F1"/>
    <w:rPr>
      <w:i w:val="0"/>
      <w:iCs w:val="0"/>
    </w:rPr>
  </w:style>
  <w:style w:type="character" w:styleId="a6">
    <w:name w:val="Strong"/>
    <w:basedOn w:val="a0"/>
    <w:uiPriority w:val="22"/>
    <w:qFormat/>
    <w:rsid w:val="008543F1"/>
    <w:rPr>
      <w:b/>
      <w:bCs/>
    </w:rPr>
  </w:style>
  <w:style w:type="paragraph" w:styleId="a7">
    <w:name w:val="Normal (Web)"/>
    <w:basedOn w:val="a"/>
    <w:uiPriority w:val="99"/>
    <w:semiHidden/>
    <w:unhideWhenUsed/>
    <w:rsid w:val="008543F1"/>
    <w:pPr>
      <w:widowControl/>
      <w:jc w:val="left"/>
    </w:pPr>
    <w:rPr>
      <w:rFonts w:ascii="宋体" w:eastAsia="宋体" w:hAnsi="宋体" w:cs="宋体"/>
      <w:kern w:val="0"/>
      <w:sz w:val="24"/>
      <w:szCs w:val="24"/>
    </w:rPr>
  </w:style>
  <w:style w:type="character" w:customStyle="1" w:styleId="time7">
    <w:name w:val="time7"/>
    <w:basedOn w:val="a0"/>
    <w:rsid w:val="008543F1"/>
    <w:rPr>
      <w:rFonts w:ascii="Arial" w:hAnsi="Arial" w:cs="Arial" w:hint="default"/>
      <w:sz w:val="15"/>
      <w:szCs w:val="15"/>
    </w:rPr>
  </w:style>
  <w:style w:type="character" w:customStyle="1" w:styleId="sgtxtb6">
    <w:name w:val="sg_txtb6"/>
    <w:basedOn w:val="a0"/>
    <w:rsid w:val="008543F1"/>
    <w:rPr>
      <w:rFonts w:ascii="ˎ̥" w:hAnsi="ˎ̥" w:hint="default"/>
      <w:color w:val="878787"/>
    </w:rPr>
  </w:style>
  <w:style w:type="paragraph" w:styleId="a8">
    <w:name w:val="Balloon Text"/>
    <w:basedOn w:val="a"/>
    <w:link w:val="Char1"/>
    <w:uiPriority w:val="99"/>
    <w:semiHidden/>
    <w:unhideWhenUsed/>
    <w:rsid w:val="008543F1"/>
    <w:rPr>
      <w:sz w:val="18"/>
      <w:szCs w:val="18"/>
    </w:rPr>
  </w:style>
  <w:style w:type="character" w:customStyle="1" w:styleId="Char1">
    <w:name w:val="批注框文本 Char"/>
    <w:basedOn w:val="a0"/>
    <w:link w:val="a8"/>
    <w:uiPriority w:val="99"/>
    <w:semiHidden/>
    <w:rsid w:val="008543F1"/>
    <w:rPr>
      <w:sz w:val="18"/>
      <w:szCs w:val="18"/>
    </w:rPr>
  </w:style>
  <w:style w:type="paragraph" w:styleId="a9">
    <w:name w:val="List Paragraph"/>
    <w:basedOn w:val="a"/>
    <w:uiPriority w:val="34"/>
    <w:qFormat/>
    <w:rsid w:val="00974F1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543F1"/>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43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43F1"/>
    <w:rPr>
      <w:sz w:val="18"/>
      <w:szCs w:val="18"/>
    </w:rPr>
  </w:style>
  <w:style w:type="paragraph" w:styleId="a4">
    <w:name w:val="footer"/>
    <w:basedOn w:val="a"/>
    <w:link w:val="Char0"/>
    <w:uiPriority w:val="99"/>
    <w:unhideWhenUsed/>
    <w:rsid w:val="008543F1"/>
    <w:pPr>
      <w:tabs>
        <w:tab w:val="center" w:pos="4153"/>
        <w:tab w:val="right" w:pos="8306"/>
      </w:tabs>
      <w:snapToGrid w:val="0"/>
      <w:jc w:val="left"/>
    </w:pPr>
    <w:rPr>
      <w:sz w:val="18"/>
      <w:szCs w:val="18"/>
    </w:rPr>
  </w:style>
  <w:style w:type="character" w:customStyle="1" w:styleId="Char0">
    <w:name w:val="页脚 Char"/>
    <w:basedOn w:val="a0"/>
    <w:link w:val="a4"/>
    <w:uiPriority w:val="99"/>
    <w:rsid w:val="008543F1"/>
    <w:rPr>
      <w:sz w:val="18"/>
      <w:szCs w:val="18"/>
    </w:rPr>
  </w:style>
  <w:style w:type="character" w:customStyle="1" w:styleId="2Char">
    <w:name w:val="标题 2 Char"/>
    <w:basedOn w:val="a0"/>
    <w:link w:val="2"/>
    <w:uiPriority w:val="9"/>
    <w:rsid w:val="008543F1"/>
    <w:rPr>
      <w:rFonts w:ascii="宋体" w:eastAsia="宋体" w:hAnsi="宋体" w:cs="宋体"/>
      <w:b/>
      <w:bCs/>
      <w:kern w:val="0"/>
      <w:sz w:val="36"/>
      <w:szCs w:val="36"/>
    </w:rPr>
  </w:style>
  <w:style w:type="character" w:styleId="HTML">
    <w:name w:val="HTML Cite"/>
    <w:basedOn w:val="a0"/>
    <w:uiPriority w:val="99"/>
    <w:semiHidden/>
    <w:unhideWhenUsed/>
    <w:rsid w:val="008543F1"/>
    <w:rPr>
      <w:i w:val="0"/>
      <w:iCs w:val="0"/>
    </w:rPr>
  </w:style>
  <w:style w:type="character" w:styleId="a5">
    <w:name w:val="Emphasis"/>
    <w:basedOn w:val="a0"/>
    <w:uiPriority w:val="20"/>
    <w:qFormat/>
    <w:rsid w:val="008543F1"/>
    <w:rPr>
      <w:i w:val="0"/>
      <w:iCs w:val="0"/>
    </w:rPr>
  </w:style>
  <w:style w:type="character" w:styleId="a6">
    <w:name w:val="Strong"/>
    <w:basedOn w:val="a0"/>
    <w:uiPriority w:val="22"/>
    <w:qFormat/>
    <w:rsid w:val="008543F1"/>
    <w:rPr>
      <w:b/>
      <w:bCs/>
    </w:rPr>
  </w:style>
  <w:style w:type="paragraph" w:styleId="a7">
    <w:name w:val="Normal (Web)"/>
    <w:basedOn w:val="a"/>
    <w:uiPriority w:val="99"/>
    <w:semiHidden/>
    <w:unhideWhenUsed/>
    <w:rsid w:val="008543F1"/>
    <w:pPr>
      <w:widowControl/>
      <w:jc w:val="left"/>
    </w:pPr>
    <w:rPr>
      <w:rFonts w:ascii="宋体" w:eastAsia="宋体" w:hAnsi="宋体" w:cs="宋体"/>
      <w:kern w:val="0"/>
      <w:sz w:val="24"/>
      <w:szCs w:val="24"/>
    </w:rPr>
  </w:style>
  <w:style w:type="character" w:customStyle="1" w:styleId="time7">
    <w:name w:val="time7"/>
    <w:basedOn w:val="a0"/>
    <w:rsid w:val="008543F1"/>
    <w:rPr>
      <w:rFonts w:ascii="Arial" w:hAnsi="Arial" w:cs="Arial" w:hint="default"/>
      <w:sz w:val="15"/>
      <w:szCs w:val="15"/>
    </w:rPr>
  </w:style>
  <w:style w:type="character" w:customStyle="1" w:styleId="sgtxtb6">
    <w:name w:val="sg_txtb6"/>
    <w:basedOn w:val="a0"/>
    <w:rsid w:val="008543F1"/>
    <w:rPr>
      <w:rFonts w:ascii="ˎ̥" w:hAnsi="ˎ̥" w:hint="default"/>
      <w:color w:val="878787"/>
    </w:rPr>
  </w:style>
  <w:style w:type="paragraph" w:styleId="a8">
    <w:name w:val="Balloon Text"/>
    <w:basedOn w:val="a"/>
    <w:link w:val="Char1"/>
    <w:uiPriority w:val="99"/>
    <w:semiHidden/>
    <w:unhideWhenUsed/>
    <w:rsid w:val="008543F1"/>
    <w:rPr>
      <w:sz w:val="18"/>
      <w:szCs w:val="18"/>
    </w:rPr>
  </w:style>
  <w:style w:type="character" w:customStyle="1" w:styleId="Char1">
    <w:name w:val="批注框文本 Char"/>
    <w:basedOn w:val="a0"/>
    <w:link w:val="a8"/>
    <w:uiPriority w:val="99"/>
    <w:semiHidden/>
    <w:rsid w:val="008543F1"/>
    <w:rPr>
      <w:sz w:val="18"/>
      <w:szCs w:val="18"/>
    </w:rPr>
  </w:style>
  <w:style w:type="paragraph" w:styleId="a9">
    <w:name w:val="List Paragraph"/>
    <w:basedOn w:val="a"/>
    <w:uiPriority w:val="34"/>
    <w:qFormat/>
    <w:rsid w:val="00974F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29086">
      <w:bodyDiv w:val="1"/>
      <w:marLeft w:val="0"/>
      <w:marRight w:val="0"/>
      <w:marTop w:val="0"/>
      <w:marBottom w:val="0"/>
      <w:divBdr>
        <w:top w:val="none" w:sz="0" w:space="0" w:color="auto"/>
        <w:left w:val="none" w:sz="0" w:space="0" w:color="auto"/>
        <w:bottom w:val="none" w:sz="0" w:space="0" w:color="auto"/>
        <w:right w:val="none" w:sz="0" w:space="0" w:color="auto"/>
      </w:divBdr>
      <w:divsChild>
        <w:div w:id="581450340">
          <w:marLeft w:val="0"/>
          <w:marRight w:val="0"/>
          <w:marTop w:val="0"/>
          <w:marBottom w:val="0"/>
          <w:divBdr>
            <w:top w:val="none" w:sz="0" w:space="0" w:color="auto"/>
            <w:left w:val="none" w:sz="0" w:space="0" w:color="auto"/>
            <w:bottom w:val="none" w:sz="0" w:space="0" w:color="auto"/>
            <w:right w:val="none" w:sz="0" w:space="0" w:color="auto"/>
          </w:divBdr>
          <w:divsChild>
            <w:div w:id="1419061282">
              <w:marLeft w:val="0"/>
              <w:marRight w:val="0"/>
              <w:marTop w:val="0"/>
              <w:marBottom w:val="0"/>
              <w:divBdr>
                <w:top w:val="none" w:sz="0" w:space="0" w:color="auto"/>
                <w:left w:val="none" w:sz="0" w:space="0" w:color="auto"/>
                <w:bottom w:val="none" w:sz="0" w:space="0" w:color="auto"/>
                <w:right w:val="none" w:sz="0" w:space="0" w:color="auto"/>
              </w:divBdr>
              <w:divsChild>
                <w:div w:id="46682994">
                  <w:marLeft w:val="0"/>
                  <w:marRight w:val="0"/>
                  <w:marTop w:val="0"/>
                  <w:marBottom w:val="0"/>
                  <w:divBdr>
                    <w:top w:val="none" w:sz="0" w:space="0" w:color="auto"/>
                    <w:left w:val="none" w:sz="0" w:space="0" w:color="auto"/>
                    <w:bottom w:val="none" w:sz="0" w:space="0" w:color="auto"/>
                    <w:right w:val="none" w:sz="0" w:space="0" w:color="auto"/>
                  </w:divBdr>
                  <w:divsChild>
                    <w:div w:id="2139644912">
                      <w:marLeft w:val="150"/>
                      <w:marRight w:val="0"/>
                      <w:marTop w:val="0"/>
                      <w:marBottom w:val="0"/>
                      <w:divBdr>
                        <w:top w:val="none" w:sz="0" w:space="0" w:color="auto"/>
                        <w:left w:val="none" w:sz="0" w:space="0" w:color="auto"/>
                        <w:bottom w:val="none" w:sz="0" w:space="0" w:color="auto"/>
                        <w:right w:val="none" w:sz="0" w:space="0" w:color="auto"/>
                      </w:divBdr>
                      <w:divsChild>
                        <w:div w:id="1836843131">
                          <w:marLeft w:val="0"/>
                          <w:marRight w:val="0"/>
                          <w:marTop w:val="0"/>
                          <w:marBottom w:val="150"/>
                          <w:divBdr>
                            <w:top w:val="none" w:sz="0" w:space="0" w:color="auto"/>
                            <w:left w:val="none" w:sz="0" w:space="0" w:color="auto"/>
                            <w:bottom w:val="none" w:sz="0" w:space="0" w:color="auto"/>
                            <w:right w:val="none" w:sz="0" w:space="0" w:color="auto"/>
                          </w:divBdr>
                          <w:divsChild>
                            <w:div w:id="1963144936">
                              <w:marLeft w:val="0"/>
                              <w:marRight w:val="0"/>
                              <w:marTop w:val="0"/>
                              <w:marBottom w:val="0"/>
                              <w:divBdr>
                                <w:top w:val="none" w:sz="0" w:space="0" w:color="auto"/>
                                <w:left w:val="none" w:sz="0" w:space="0" w:color="auto"/>
                                <w:bottom w:val="none" w:sz="0" w:space="0" w:color="auto"/>
                                <w:right w:val="none" w:sz="0" w:space="0" w:color="auto"/>
                              </w:divBdr>
                              <w:divsChild>
                                <w:div w:id="396629020">
                                  <w:marLeft w:val="0"/>
                                  <w:marRight w:val="0"/>
                                  <w:marTop w:val="0"/>
                                  <w:marBottom w:val="0"/>
                                  <w:divBdr>
                                    <w:top w:val="none" w:sz="0" w:space="0" w:color="auto"/>
                                    <w:left w:val="none" w:sz="0" w:space="0" w:color="auto"/>
                                    <w:bottom w:val="none" w:sz="0" w:space="0" w:color="auto"/>
                                    <w:right w:val="none" w:sz="0" w:space="0" w:color="auto"/>
                                  </w:divBdr>
                                  <w:divsChild>
                                    <w:div w:id="785271192">
                                      <w:marLeft w:val="0"/>
                                      <w:marRight w:val="0"/>
                                      <w:marTop w:val="0"/>
                                      <w:marBottom w:val="0"/>
                                      <w:divBdr>
                                        <w:top w:val="none" w:sz="0" w:space="0" w:color="auto"/>
                                        <w:left w:val="none" w:sz="0" w:space="0" w:color="auto"/>
                                        <w:bottom w:val="none" w:sz="0" w:space="0" w:color="auto"/>
                                        <w:right w:val="none" w:sz="0" w:space="0" w:color="auto"/>
                                      </w:divBdr>
                                      <w:divsChild>
                                        <w:div w:id="1695494148">
                                          <w:marLeft w:val="0"/>
                                          <w:marRight w:val="0"/>
                                          <w:marTop w:val="0"/>
                                          <w:marBottom w:val="0"/>
                                          <w:divBdr>
                                            <w:top w:val="none" w:sz="0" w:space="0" w:color="auto"/>
                                            <w:left w:val="none" w:sz="0" w:space="0" w:color="auto"/>
                                            <w:bottom w:val="none" w:sz="0" w:space="0" w:color="auto"/>
                                            <w:right w:val="none" w:sz="0" w:space="0" w:color="auto"/>
                                          </w:divBdr>
                                        </w:div>
                                      </w:divsChild>
                                    </w:div>
                                    <w:div w:id="183445092">
                                      <w:marLeft w:val="0"/>
                                      <w:marRight w:val="0"/>
                                      <w:marTop w:val="0"/>
                                      <w:marBottom w:val="0"/>
                                      <w:divBdr>
                                        <w:top w:val="none" w:sz="0" w:space="0" w:color="auto"/>
                                        <w:left w:val="none" w:sz="0" w:space="0" w:color="auto"/>
                                        <w:bottom w:val="none" w:sz="0" w:space="0" w:color="auto"/>
                                        <w:right w:val="none" w:sz="0" w:space="0" w:color="auto"/>
                                      </w:divBdr>
                                    </w:div>
                                    <w:div w:id="16840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619</Words>
  <Characters>3531</Characters>
  <Application>Microsoft Office Word</Application>
  <DocSecurity>0</DocSecurity>
  <Lines>29</Lines>
  <Paragraphs>8</Paragraphs>
  <ScaleCrop>false</ScaleCrop>
  <Company>微软中国</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56</cp:revision>
  <dcterms:created xsi:type="dcterms:W3CDTF">2013-12-15T03:36:00Z</dcterms:created>
  <dcterms:modified xsi:type="dcterms:W3CDTF">2013-12-19T08:15:00Z</dcterms:modified>
</cp:coreProperties>
</file>